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8374" w14:textId="77777777" w:rsidR="006E4A28" w:rsidRDefault="006E4A28"/>
    <w:tbl>
      <w:tblPr>
        <w:tblW w:w="1445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836"/>
        <w:gridCol w:w="2693"/>
        <w:gridCol w:w="992"/>
        <w:gridCol w:w="851"/>
        <w:gridCol w:w="1134"/>
        <w:gridCol w:w="830"/>
        <w:gridCol w:w="851"/>
        <w:gridCol w:w="1134"/>
        <w:gridCol w:w="992"/>
        <w:gridCol w:w="1721"/>
      </w:tblGrid>
      <w:tr w:rsidR="000D6B3E" w:rsidRPr="000D7D60" w14:paraId="41931AF3" w14:textId="77777777" w:rsidTr="0068530B">
        <w:trPr>
          <w:trHeight w:val="745"/>
          <w:tblHeader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C01A5F3" w14:textId="555AF0FC" w:rsidR="000D6B3E" w:rsidRPr="000D7D60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PROCESO ESTRATÉGICO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482696" w14:textId="77777777" w:rsidR="000D6B3E" w:rsidRPr="000D7D60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OBJETIVOS DE PROCESOS ESTRATÉGICOS (OBJETIVOS DE CALIDAD)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FCEAAA" w14:textId="77777777" w:rsidR="000D6B3E" w:rsidRPr="000D7D60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INDICADORES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1113FF" w14:textId="5AEEF14D" w:rsidR="000D6B3E" w:rsidRPr="000D7D60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ESPERADO</w:t>
            </w:r>
          </w:p>
          <w:p w14:paraId="39C328A4" w14:textId="5238F72D" w:rsidR="000D6B3E" w:rsidRPr="000D7D60" w:rsidRDefault="000D6B3E" w:rsidP="006F22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(AÑO)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FAEDDA" w14:textId="77777777" w:rsidR="000D6B3E" w:rsidRPr="000D7D60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UNIDAD DE MEDIDA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B83889B" w14:textId="1E6025D4" w:rsidR="000D6B3E" w:rsidRPr="000D7D60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FRECUENCIA DE MEDICIÓN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43174C" w14:textId="77777777" w:rsidR="000D6B3E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VALOR </w:t>
            </w:r>
          </w:p>
          <w:p w14:paraId="387BF934" w14:textId="1D25A54C" w:rsidR="000D6B3E" w:rsidRPr="000D7D60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ALCANZADO</w:t>
            </w:r>
          </w:p>
          <w:p w14:paraId="2EE4FA36" w14:textId="49D1F2B3" w:rsidR="000D6B3E" w:rsidRPr="000D7D60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B714"/>
            <w:vAlign w:val="center"/>
            <w:hideMark/>
          </w:tcPr>
          <w:p w14:paraId="215FBFC9" w14:textId="77777777" w:rsidR="000D6B3E" w:rsidRPr="000D7D60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 CUMPLE LA META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0806"/>
            <w:vAlign w:val="center"/>
            <w:hideMark/>
          </w:tcPr>
          <w:p w14:paraId="714D5783" w14:textId="77777777" w:rsidR="000D6B3E" w:rsidRPr="000D7D60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 SE CUMPLE LA META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F305"/>
            <w:vAlign w:val="center"/>
            <w:hideMark/>
          </w:tcPr>
          <w:p w14:paraId="3F232018" w14:textId="77777777" w:rsidR="000D6B3E" w:rsidRPr="000D7D60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¿POR QUÉ?</w:t>
            </w:r>
          </w:p>
        </w:tc>
      </w:tr>
      <w:tr w:rsidR="00512B13" w:rsidRPr="000D7D60" w14:paraId="67B134DD" w14:textId="77777777" w:rsidTr="000D6B3E">
        <w:trPr>
          <w:trHeight w:val="857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7DBB23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8105E8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CC671A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9C37C6" w14:textId="7648206E" w:rsidR="00512B13" w:rsidRPr="000D7D60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146CFD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3A5F962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60578E" w14:textId="77777777" w:rsidR="00512B13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1er SEM </w:t>
            </w:r>
          </w:p>
          <w:p w14:paraId="115CE56B" w14:textId="296A07A9" w:rsidR="00512B13" w:rsidRPr="000D7D60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(AÑO)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AC09AE" w14:textId="77777777" w:rsidR="00512B13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2o. SEM </w:t>
            </w:r>
          </w:p>
          <w:p w14:paraId="33D9F1EB" w14:textId="21EDE272" w:rsidR="00512B13" w:rsidRPr="000D7D60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(AÑO)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2991D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D816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682B5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9D565E" w:rsidRPr="000D7D60" w14:paraId="39E2DFFF" w14:textId="77777777" w:rsidTr="000D6B3E">
        <w:trPr>
          <w:trHeight w:val="2311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7C526F31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ACADEMICO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366FF"/>
            <w:vAlign w:val="center"/>
            <w:hideMark/>
          </w:tcPr>
          <w:p w14:paraId="0180B1AD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GESTIONAR LOS PLANES Y PROGRAMAS DE ESTUDIO PARA LA FORMACIÓN PROFESIONAL DEL ALUMNO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9972FF" w14:textId="77777777" w:rsidR="009D565E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2ADD88A4" w14:textId="77777777" w:rsidR="009D565E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0FCFB38E" w14:textId="77777777" w:rsidR="009D565E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2E27F600" w14:textId="77777777" w:rsidR="009D565E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4E15264E" w14:textId="77777777" w:rsidR="009D565E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412CEB86" w14:textId="69668BD1" w:rsidR="009D565E" w:rsidRPr="000D7D60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7B7E59">
              <w:rPr>
                <w:rFonts w:ascii="Arial" w:eastAsia="Times New Roman" w:hAnsi="Arial" w:cs="Arial"/>
                <w:b/>
                <w:bCs/>
                <w:sz w:val="16"/>
              </w:rPr>
              <w:t xml:space="preserve">EFICIENCIA TERMINAL </w:t>
            </w:r>
            <w:r w:rsidRPr="007B7E59">
              <w:rPr>
                <w:rFonts w:ascii="Arial Narrow" w:eastAsia="Times New Roman" w:hAnsi="Arial Narrow" w:cs="Arial"/>
                <w:b/>
                <w:bCs/>
                <w:sz w:val="16"/>
              </w:rPr>
              <w:t>= (Número de titulados de licenciatura en el ciclo escolar n / la matrícula de nuevo ingreso n – 6)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5DED" w14:textId="0BDED623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4822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6FFDB7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  <w:t>Anual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54C9E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1BE6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F981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B77C" w14:textId="77777777" w:rsidR="009D565E" w:rsidRPr="000D7D60" w:rsidRDefault="009D565E">
            <w:pPr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0D7D60" w:rsidRPr="000D7D60" w14:paraId="47336F7B" w14:textId="77777777" w:rsidTr="000D6B3E">
        <w:trPr>
          <w:trHeight w:val="24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FAF21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2E78E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10FC3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CONFORMIDAD CON EL APRENDIZAJE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573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061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844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A14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5347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718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44B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50A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0085F555" w14:textId="77777777" w:rsidTr="000D6B3E">
        <w:trPr>
          <w:trHeight w:val="426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89B9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861539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900F9" w14:textId="77777777" w:rsidR="000D7D60" w:rsidRPr="000D7D60" w:rsidRDefault="000D7D6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7D60">
              <w:rPr>
                <w:rFonts w:ascii="Arial" w:eastAsia="Times New Roman" w:hAnsi="Arial" w:cs="Arial"/>
                <w:sz w:val="16"/>
                <w:szCs w:val="16"/>
              </w:rPr>
              <w:t>(CREDITOS APROBADOS ¸ CREDITOS ASIGNADOS)*100</w:t>
            </w:r>
            <w:r w:rsidRPr="000D7D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EFICIENCIA TERMINA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7456C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F088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77AD5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0426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F469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440BC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44E61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FB029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64C38475" w14:textId="77777777" w:rsidTr="000D6B3E">
        <w:trPr>
          <w:trHeight w:val="1065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B714"/>
            <w:vAlign w:val="center"/>
            <w:hideMark/>
          </w:tcPr>
          <w:p w14:paraId="2E216897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 xml:space="preserve">VINCULACIÓN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B714"/>
            <w:vAlign w:val="center"/>
            <w:hideMark/>
          </w:tcPr>
          <w:p w14:paraId="52B630D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CONTRIBUIR A LA FORMACIÓN INTEGRAL DEL ALUMNO, A TRAVÉS DE SU VINCULACIÓN CON EL SECTOR PRODUCTIVO, LA SOCIEDAD, LA CULTURA Y EL DEPORTE.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D629E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SERVICIO SOCIAL PRESTADO  = (No. DE ALUMNOS PRESTANTES DE SERVICIO SOCIAL¸ </w:t>
            </w:r>
            <w:proofErr w:type="spellStart"/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No.TOTAL</w:t>
            </w:r>
            <w:proofErr w:type="spellEnd"/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 DE ALUMNOS QUE CUMPLEN CON EL 70% DE LOS CREDITOS APROBADOS Y QUE  NO HAN REALIZADO SU SERVICIO SOCIAL) 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1EC5" w14:textId="00D33FE9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</w:t>
            </w:r>
            <w:r w:rsidR="000D7D60"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171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086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331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395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E69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121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6FF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AF3747A" w14:textId="77777777" w:rsidTr="000D6B3E">
        <w:trPr>
          <w:trHeight w:val="24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D6BC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C5AA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E9CB2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VISITAS A EMPRESAS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4562" w14:textId="1870E847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FF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AD9C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F337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720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4ED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EDC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59AF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6F988A31" w14:textId="77777777" w:rsidTr="000D6B3E">
        <w:trPr>
          <w:trHeight w:val="48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8475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6628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D8678" w14:textId="77777777" w:rsidR="000D7D60" w:rsidRPr="000D7D60" w:rsidRDefault="000D7D6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7D60">
              <w:rPr>
                <w:rFonts w:ascii="Arial" w:eastAsia="Times New Roman" w:hAnsi="Arial" w:cs="Arial"/>
                <w:sz w:val="16"/>
                <w:szCs w:val="16"/>
              </w:rPr>
              <w:t>(No. de alumnos que realizan visitas a empresas¸ matrícula total *100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C656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A5ED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5D3DE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DE37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BEA59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A5949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0103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B3838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032F00B9" w14:textId="77777777" w:rsidTr="000D6B3E">
        <w:trPr>
          <w:trHeight w:val="548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A6F7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FC6C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81D2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PARTICIPACION EN ACTIVIDADES CULTURALES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0CD0" w14:textId="113B3FC5" w:rsidR="000D7D60" w:rsidRPr="000D7D60" w:rsidRDefault="004D3C22" w:rsidP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51E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78D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726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C0A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1F67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ABB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DB68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359E60C" w14:textId="77777777" w:rsidTr="000D6B3E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B67D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A6FA8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4963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PARTICIPACION EN ACTIVIDADES DEPORTIVAS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2E2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C00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485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519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6D0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DD0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C29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F626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75D1DAB0" w14:textId="77777777" w:rsidTr="000D6B3E">
        <w:trPr>
          <w:trHeight w:val="280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F305"/>
            <w:vAlign w:val="center"/>
            <w:hideMark/>
          </w:tcPr>
          <w:p w14:paraId="6ADB36D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PLANEACIÒN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F305"/>
            <w:vAlign w:val="center"/>
            <w:hideMark/>
          </w:tcPr>
          <w:p w14:paraId="76D2F5A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REALIZAR LA PLANEACION, PROGRAMACION , PRESUPUESTACION, SEGUIMIENTO Y EVALUACION  DE LAS ACCIONES PARA CUMPLIR CON LOS REQUISITOS DEL SERVICIO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AA2B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ÍNDICE DE METAS ALCANZADAS PTA 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= (No. DE METAS DEL PTA ALCANZADAS ANUALMENTE ¸ No DE METAS DEL PTA PROGRAMADAS) *100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EFA4" w14:textId="3B4BF013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2D0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9C0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FE3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F12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0E7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7B4B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7CCDFF91" w14:textId="77777777" w:rsidTr="000D6B3E">
        <w:trPr>
          <w:trHeight w:val="164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F93A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FBE3D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204D3" w14:textId="77777777" w:rsidR="000D7D60" w:rsidRPr="000D7D60" w:rsidRDefault="000D7D60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FE44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43DA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EC1D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ED3D5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168D8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017D6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F3FC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589E8D02" w14:textId="77777777" w:rsidTr="000D6B3E">
        <w:trPr>
          <w:trHeight w:val="821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05D254E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ADMINISTRACIÓN DE LOS RECURSOS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710F620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DETERMINAR Y PROPORCIONAR LOS RECURSOS NECESARIOS PARA  LOGRAR LA CONFORMIDAD CON LOS REQUISITOS DEL SERVICIO EDUCATIVO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F9C86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MANTENIMIENTO PREVENTIVO 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= (No. DE MANTENIMIENTOS REALIZADOS ¸ No. DE  MANTENIMIENTOS PROGRAMADOS) *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AAB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962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488E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53DE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003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F94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9380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0C1D1293" w14:textId="77777777" w:rsidTr="000D6B3E">
        <w:trPr>
          <w:trHeight w:val="86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47B23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4DFC2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8DA7C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MANTENIMIENTO CORRECTIVO 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= (No. DE MANTENIMIENTOS REALIZADOS ¸ No. DE  MANTENIMIENTOS SOLICITADOS) 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AC0D" w14:textId="4666F650" w:rsidR="000D7D60" w:rsidRPr="000D7D60" w:rsidRDefault="00AC31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9</w:t>
            </w:r>
            <w:r w:rsidR="000D7D60"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42D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17D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F663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570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8C3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056E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9155279" w14:textId="77777777" w:rsidTr="000D6B3E">
        <w:trPr>
          <w:trHeight w:val="548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E3B1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CAE5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98EDB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PERSONAL DOCENTE CAPACITADO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516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DC2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986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BA7E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162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2DC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2F2C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773E09A4" w14:textId="77777777" w:rsidTr="000D6B3E">
        <w:trPr>
          <w:trHeight w:val="689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9BB3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0A70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42376" w14:textId="77777777" w:rsidR="000D7D60" w:rsidRPr="000D7D60" w:rsidRDefault="000D7D6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7D6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  <w:szCs w:val="18"/>
              </w:rPr>
              <w:t>Número de personas con plaza docente capacitado con al menos 20 horas  ¸ Número total de personal con plaza docente en el instituto) *100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4BFE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D3F38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F090E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B436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51CFB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5B83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96A41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0046BB05" w14:textId="77777777" w:rsidTr="000D6B3E">
        <w:trPr>
          <w:trHeight w:val="48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4C41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3E619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F1FF3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sz w:val="16"/>
              </w:rPr>
              <w:t xml:space="preserve">PERSONAL DIRECTIVO Y DE APOYO Y ASISTENCIA A LA EDUCACIÓN CAPACITADO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A96F" w14:textId="677EA314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E056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3B5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 xml:space="preserve">Anual 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DCC2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DF1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30D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B11F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55213C4" w14:textId="77777777" w:rsidTr="000D6B3E">
        <w:trPr>
          <w:trHeight w:val="1136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1709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9B03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A2844" w14:textId="77777777" w:rsidR="000D7D60" w:rsidRPr="000D7D60" w:rsidRDefault="000D7D60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0D7D60">
              <w:rPr>
                <w:rFonts w:ascii="Arial" w:eastAsia="Times New Roman" w:hAnsi="Arial" w:cs="Arial"/>
                <w:sz w:val="16"/>
                <w:szCs w:val="18"/>
              </w:rPr>
              <w:t xml:space="preserve"> (Número de personal directivo y de apoyo y asistencia a la educación capacitado con al menos 20 horas 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  <w:szCs w:val="18"/>
              </w:rPr>
              <w:t xml:space="preserve"> ¸  Número total de personal directivo y de apoyo y asistencia a la educación del instituto)*100.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77CF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1D56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51AA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C35A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368B0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40F09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1CA1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0238552F" w14:textId="77777777" w:rsidTr="000D6B3E">
        <w:trPr>
          <w:trHeight w:val="608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8CD306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CALIDAD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2C5BB7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GESTIONAR LA CALIDAD PARA LOGRAR LA SATISFACCIÓN DEL ALUMNO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600AD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Promedio institucional de la evaluación al desempeño docente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C018" w14:textId="4A890135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2AF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16AE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0B4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42BDC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6FE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1BEF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802F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5975DE9F" w14:textId="77777777" w:rsidTr="000D6B3E">
        <w:trPr>
          <w:trHeight w:val="629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891D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FAD91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25097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Calificación por área en Auditorias de Servicio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A48C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53B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absoluto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90E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 xml:space="preserve">Semestral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170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665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3E8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28E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867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61CBD70C" w14:textId="77777777" w:rsidTr="000D6B3E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A4D9C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016F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DCB8A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(Quejas y/o sugerencias atendidas en tiempo y forma¸ quejas y/o sugerencias recibidas)*100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1D6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37E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8A1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516E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C16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669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FCE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3DC1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73B76750" w14:textId="77777777" w:rsidTr="000D6B3E">
        <w:trPr>
          <w:trHeight w:val="48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5E191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B5B5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B95AF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INDICADOR DE CUMPLIMIENTOS DEL PLAN RECTOR DE CALIDAD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313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FDB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2A50" w14:textId="4A5B0F07" w:rsid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  <w:p w14:paraId="20CC2CE1" w14:textId="05001A3C" w:rsidR="004D3C22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278D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FC4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665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D754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298C8B87" w14:textId="77777777" w:rsidTr="000D6B3E">
        <w:trPr>
          <w:trHeight w:val="689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351EF" w14:textId="119339F3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B30FD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33AB7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(Número total de indicadores cumplidos ¸Número total de indicadores del plan rector ) *100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0726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16689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7411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875A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67C42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9BBB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3C0E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</w:tbl>
    <w:p w14:paraId="0FD18E91" w14:textId="4CE47B87" w:rsidR="00CF7480" w:rsidRDefault="00CF7480"/>
    <w:p w14:paraId="7463BF15" w14:textId="77777777" w:rsidR="00CF7480" w:rsidRDefault="00CF7480">
      <w:r>
        <w:br w:type="page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615"/>
        <w:gridCol w:w="2858"/>
        <w:gridCol w:w="918"/>
        <w:gridCol w:w="841"/>
        <w:gridCol w:w="1069"/>
        <w:gridCol w:w="737"/>
        <w:gridCol w:w="739"/>
        <w:gridCol w:w="1161"/>
        <w:gridCol w:w="1276"/>
        <w:gridCol w:w="2057"/>
      </w:tblGrid>
      <w:tr w:rsidR="000D6B3E" w:rsidRPr="000D7D60" w14:paraId="0982942A" w14:textId="77777777" w:rsidTr="0068530B">
        <w:trPr>
          <w:trHeight w:val="810"/>
          <w:tblHeader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123F0D9C" w14:textId="3D2E2F63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  <w:lastRenderedPageBreak/>
              <w:t>ASPECTO AMBIENTAL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17F9DD69" w14:textId="3CB184BE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OBJETIVO ESPECÍFICO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0E5D561" w14:textId="6EF1F87A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INDICADOR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C756FFB" w14:textId="6E47C83C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ESPERADO (AÑO)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1AE5A3CC" w14:textId="755F7F4C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UNIDAD DE MEDIDA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43090C44" w14:textId="339C6270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FRECUENCIA DE MEDICIÓN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09CD4DB8" w14:textId="580CDA0F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ESPERADO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31064FFD" w14:textId="23C2F8BE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 CUMPLE LA META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5A376331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 SE CUMPLE LA META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9E5372E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¿POR QUÉ?</w:t>
            </w:r>
          </w:p>
        </w:tc>
      </w:tr>
      <w:tr w:rsidR="000D6B3E" w:rsidRPr="000D7D60" w14:paraId="0CE28B8C" w14:textId="77777777" w:rsidTr="000D6B3E">
        <w:trPr>
          <w:trHeight w:val="797"/>
        </w:trPr>
        <w:tc>
          <w:tcPr>
            <w:tcW w:w="11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6312BB1C" w14:textId="77777777" w:rsidR="000D6B3E" w:rsidRDefault="000D6B3E" w:rsidP="00512B13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60A11994" w14:textId="77777777" w:rsidR="000D6B3E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F5F3F00" w14:textId="77777777" w:rsidR="000D6B3E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4009C9F" w14:textId="77777777" w:rsidR="000D6B3E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46854D63" w14:textId="77777777" w:rsidR="000D6B3E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02F6AFB4" w14:textId="77777777" w:rsidR="000D6B3E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4CBF2C9C" w14:textId="33108E5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1ER SEM (AÑO)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808080" w:themeFill="background1" w:themeFillShade="80"/>
          </w:tcPr>
          <w:p w14:paraId="68B889B3" w14:textId="038899FD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2DO SEM (AÑO)</w:t>
            </w: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</w:tcPr>
          <w:p w14:paraId="5D1F3A8F" w14:textId="11EDBEAC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</w:tcPr>
          <w:p w14:paraId="12166149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0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7F9EDF1E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0D6B3E" w:rsidRPr="000D7D60" w14:paraId="7F347FCF" w14:textId="77777777" w:rsidTr="000D6B3E">
        <w:trPr>
          <w:trHeight w:val="749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2947E5EE" w14:textId="34AE7020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ENERGÍA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464CA172" w14:textId="0D7993D3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Disminuir el consumo de la energía </w:t>
            </w:r>
            <w:proofErr w:type="spellStart"/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kw</w:t>
            </w:r>
            <w:proofErr w:type="spellEnd"/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*</w:t>
            </w:r>
            <w:proofErr w:type="spellStart"/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hr</w:t>
            </w:r>
            <w:proofErr w:type="spellEnd"/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 a través de la sustitución de aparatos de refrigeración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E6682" w14:textId="77777777" w:rsidR="000D6B3E" w:rsidRDefault="000D6B3E" w:rsidP="00512B13">
            <w:pPr>
              <w:jc w:val="center"/>
              <w:rPr>
                <w:rFonts w:ascii="Arial" w:eastAsia="Calibri" w:hAnsi="Arial" w:cs="Arial"/>
                <w:sz w:val="14"/>
                <w:szCs w:val="22"/>
                <w:lang w:eastAsia="en-US"/>
              </w:rPr>
            </w:pPr>
          </w:p>
          <w:p w14:paraId="667F8947" w14:textId="77777777" w:rsidR="000D6B3E" w:rsidRDefault="000D6B3E" w:rsidP="00512B13">
            <w:pPr>
              <w:pStyle w:val="Prrafodelista"/>
              <w:ind w:left="0"/>
              <w:rPr>
                <w:rFonts w:ascii="Arial" w:eastAsia="Calibri" w:hAnsi="Arial" w:cs="Arial"/>
                <w:sz w:val="14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(Equipos de nueva generación KW*</w:t>
            </w:r>
            <w:proofErr w:type="spellStart"/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hr</w:t>
            </w:r>
            <w:proofErr w:type="spellEnd"/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 xml:space="preserve">  / Consumo  kW*</w:t>
            </w:r>
            <w:proofErr w:type="spellStart"/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hr</w:t>
            </w:r>
            <w:proofErr w:type="spellEnd"/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 xml:space="preserve"> de equipos remplazados) *100</w:t>
            </w:r>
          </w:p>
          <w:p w14:paraId="726407B5" w14:textId="67640CD8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3CF1A" w14:textId="5F8CDCAE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16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C0F4CA" w14:textId="00CEDD4F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8F3ED" w14:textId="11793C15" w:rsidR="000D6B3E" w:rsidRPr="0025556C" w:rsidRDefault="000D6B3E" w:rsidP="00512B13">
            <w:pPr>
              <w:jc w:val="center"/>
              <w:rPr>
                <w:rFonts w:ascii="Arial" w:eastAsia="Calibri" w:hAnsi="Arial" w:cs="Arial"/>
                <w:sz w:val="14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Anual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EAA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5ED" w14:textId="3065F00D" w:rsidR="000D6B3E" w:rsidRPr="000D7D60" w:rsidRDefault="000D6B3E" w:rsidP="000D6B3E">
            <w:pPr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4F6D" w14:textId="242B4444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E73C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AC15" w14:textId="77777777" w:rsidR="000D6B3E" w:rsidRPr="000D7D60" w:rsidRDefault="000D6B3E" w:rsidP="00512B13">
            <w:pPr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0D6B3E" w:rsidRPr="000D7D60" w14:paraId="514B3B73" w14:textId="77777777" w:rsidTr="000D6B3E">
        <w:trPr>
          <w:trHeight w:val="74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59274F08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C28B6E2" w14:textId="77777777" w:rsidR="000D6B3E" w:rsidRDefault="000D6B3E" w:rsidP="00512B13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10FCBC8B" w14:textId="77777777" w:rsidR="000D6B3E" w:rsidRDefault="000D6B3E" w:rsidP="00512B13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Remplazo de equipos de aire con tecnología ahorradora</w:t>
            </w:r>
          </w:p>
          <w:p w14:paraId="4AD9DC10" w14:textId="77777777" w:rsidR="000D6B3E" w:rsidRDefault="000D6B3E" w:rsidP="00512B13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540FCF54" w14:textId="63854006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1B928" w14:textId="45C252F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Remplazo de equipos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75C94" w14:textId="24D8663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20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F8342" w14:textId="53EE53BF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  <w:t>Valor Absoluto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D177C" w14:textId="7302997D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Anual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F8F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3596" w14:textId="6F890595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3074" w14:textId="6FDE1B0A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037C66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C83FFA" w14:textId="77777777" w:rsidR="000D6B3E" w:rsidRPr="000D7D60" w:rsidRDefault="000D6B3E" w:rsidP="00512B13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0D6B3E" w:rsidRPr="000D7D60" w14:paraId="4DEA41DD" w14:textId="77777777" w:rsidTr="000D6B3E">
        <w:trPr>
          <w:trHeight w:val="74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57898FBB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35BD086" w14:textId="22DC3B2A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Disminuir el consumo de la energía </w:t>
            </w:r>
            <w:proofErr w:type="spellStart"/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kw</w:t>
            </w:r>
            <w:proofErr w:type="spellEnd"/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*</w:t>
            </w:r>
            <w:proofErr w:type="spellStart"/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hr</w:t>
            </w:r>
            <w:proofErr w:type="spellEnd"/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 a través de la sustitución de luminarias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B8B7C" w14:textId="4AF5B654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(luminarias de nueva generación KW*</w:t>
            </w:r>
            <w:proofErr w:type="spellStart"/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hr</w:t>
            </w:r>
            <w:proofErr w:type="spellEnd"/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 xml:space="preserve">  / Consumo  kW*</w:t>
            </w:r>
            <w:proofErr w:type="spellStart"/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hr</w:t>
            </w:r>
            <w:proofErr w:type="spellEnd"/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 xml:space="preserve"> de luminarias remplazados) *100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3A362" w14:textId="1B029413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28.5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FA71F" w14:textId="25600EC9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F5EC2" w14:textId="45C7428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Anual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3D8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B7D" w14:textId="2ACFA9A9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4DF4" w14:textId="06D4852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947503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59D917" w14:textId="77777777" w:rsidR="000D6B3E" w:rsidRPr="000D7D60" w:rsidRDefault="000D6B3E" w:rsidP="00512B13">
            <w:pPr>
              <w:rPr>
                <w:rFonts w:ascii="Arial" w:eastAsia="Times New Roman" w:hAnsi="Arial" w:cs="Arial"/>
                <w:sz w:val="16"/>
              </w:rPr>
            </w:pPr>
          </w:p>
        </w:tc>
      </w:tr>
      <w:tr w:rsidR="000D6B3E" w:rsidRPr="000D7D60" w14:paraId="39F6B4B2" w14:textId="77777777" w:rsidTr="000D6B3E">
        <w:trPr>
          <w:trHeight w:val="67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C1834C4" w14:textId="77777777" w:rsidR="000D6B3E" w:rsidRPr="000D7D60" w:rsidRDefault="000D6B3E" w:rsidP="00512B1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14:paraId="67AD13C0" w14:textId="75D67C91" w:rsidR="000D6B3E" w:rsidRPr="000D7D60" w:rsidRDefault="000D6B3E" w:rsidP="00512B1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Reemplazo de luminarias  con tecnología ahorradora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718FA" w14:textId="4F60A43C" w:rsidR="000D6B3E" w:rsidRPr="000D7D60" w:rsidRDefault="000D6B3E" w:rsidP="00512B1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Remplazo de luminarias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2F13" w14:textId="44863C39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50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FFCB" w14:textId="3E804039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  <w:t>Valor Absoluto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F5B" w14:textId="08500119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Anual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3F20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E276" w14:textId="244AF24D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F89" w14:textId="2CFF353B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C2C6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DDE7" w14:textId="77777777" w:rsidR="000D6B3E" w:rsidRPr="000D7D60" w:rsidRDefault="000D6B3E" w:rsidP="00512B13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6B3E" w:rsidRPr="000D7D60" w14:paraId="3300789C" w14:textId="77777777" w:rsidTr="000D6B3E">
        <w:trPr>
          <w:trHeight w:val="160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</w:tcPr>
          <w:p w14:paraId="71EA5B6A" w14:textId="1B8D75E3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AGUA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6C1E6FF" w14:textId="4075BD5D" w:rsidR="000D6B3E" w:rsidRPr="000D7D60" w:rsidRDefault="000D6B3E" w:rsidP="00512B13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Disminuir el consumo  de agua potable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964F8" w14:textId="77777777" w:rsidR="000D6B3E" w:rsidRPr="000D7D60" w:rsidRDefault="000D6B3E" w:rsidP="00512B13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14"/>
                  <w:szCs w:val="22"/>
                  <w:lang w:eastAsia="en-US"/>
                </w:rPr>
                <m:t>consumo mensual - (consumo mensual-ahorro por descarga de WC)</m:t>
              </m:r>
            </m:oMath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,</w:t>
            </w:r>
          </w:p>
          <w:p w14:paraId="241539EB" w14:textId="32F14CD8" w:rsidR="000D6B3E" w:rsidRPr="000D7D60" w:rsidRDefault="000D6B3E" w:rsidP="00512B1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8C68" w14:textId="15822E16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084" w14:textId="085EA24B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3EC8" w14:textId="0046DD93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Mensual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D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CE8" w14:textId="71088F94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F4C7" w14:textId="7161B463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  <w:p w14:paraId="14AE9356" w14:textId="13224B31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9B27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  <w:p w14:paraId="0856FACD" w14:textId="43BEEDE6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AA4D" w14:textId="77777777" w:rsidR="000D6B3E" w:rsidRPr="000D7D60" w:rsidRDefault="000D6B3E" w:rsidP="00512B13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  <w:p w14:paraId="0BE03290" w14:textId="34491B2C" w:rsidR="000D6B3E" w:rsidRPr="000D7D60" w:rsidRDefault="000D6B3E" w:rsidP="00512B13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6B3E" w:rsidRPr="000D7D60" w14:paraId="5A2F4944" w14:textId="77777777" w:rsidTr="000D6B3E">
        <w:trPr>
          <w:trHeight w:val="548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7A14AE88" w14:textId="77777777" w:rsidR="000D6B3E" w:rsidRPr="000D7D60" w:rsidRDefault="000D6B3E" w:rsidP="00512B13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78A373" w14:textId="77777777" w:rsidR="000D6B3E" w:rsidRPr="000D7D60" w:rsidRDefault="000D6B3E" w:rsidP="00512B13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E3E0" w14:textId="1438F964" w:rsidR="000D6B3E" w:rsidRPr="000D7D60" w:rsidRDefault="00F927A9" w:rsidP="00512B1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m:oMath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14"/>
                      <w:szCs w:val="22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sz w:val="14"/>
                          <w:szCs w:val="22"/>
                          <w:lang w:eastAsia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Calibri" w:hAnsi="Cambria Math" w:cs="Arial"/>
                              <w:i/>
                              <w:sz w:val="14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Arial"/>
                                  <w:sz w:val="14"/>
                                  <w:szCs w:val="22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Arial"/>
                                  <w:sz w:val="14"/>
                                  <w:szCs w:val="22"/>
                                  <w:lang w:eastAsia="en-US"/>
                                </w:rPr>
                                <m:t>No. de descargas)*(1lt)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  <w:sz w:val="14"/>
                              <w:szCs w:val="22"/>
                              <w:lang w:eastAsia="en-US"/>
                            </w:rPr>
                            <m:t>*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Arial"/>
                                  <w:sz w:val="14"/>
                                  <w:szCs w:val="22"/>
                                  <w:lang w:eastAsia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Arial"/>
                                  <w:sz w:val="14"/>
                                  <w:szCs w:val="22"/>
                                  <w:lang w:eastAsia="en-US"/>
                                </w:rPr>
                                <m:t xml:space="preserve">30 dias </m:t>
                              </m:r>
                            </m:e>
                          </m:d>
                          <m:ctrlPr>
                            <w:rPr>
                              <w:rFonts w:ascii="Cambria Math" w:eastAsia="Calibri" w:hAnsi="Cambria Math" w:cs="Arial"/>
                              <w:sz w:val="14"/>
                              <w:szCs w:val="22"/>
                              <w:lang w:eastAsia="en-US"/>
                            </w:rPr>
                          </m:ctrlPr>
                        </m:e>
                      </m:d>
                      <m:ctrlPr>
                        <w:rPr>
                          <w:rFonts w:ascii="Cambria Math" w:eastAsia="Calibri" w:hAnsi="Cambria Math" w:cs="Arial"/>
                          <w:i/>
                          <w:sz w:val="14"/>
                          <w:szCs w:val="22"/>
                          <w:lang w:eastAsia="en-US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z w:val="14"/>
                          <w:szCs w:val="22"/>
                          <w:lang w:eastAsia="en-US"/>
                        </w:rPr>
                        <m:t>1000lts</m:t>
                      </m:r>
                    </m:den>
                  </m:f>
                  <m:ctrlPr>
                    <w:rPr>
                      <w:rFonts w:ascii="Cambria Math" w:eastAsia="Calibri" w:hAnsi="Cambria Math" w:cs="Arial"/>
                      <w:sz w:val="14"/>
                      <w:szCs w:val="22"/>
                      <w:lang w:eastAsia="en-US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eastAsia="Calibri" w:hAnsi="Cambria Math" w:cs="Arial"/>
                  <w:sz w:val="14"/>
                  <w:szCs w:val="22"/>
                  <w:lang w:eastAsia="en-US"/>
                </w:rPr>
                <m:t>*6 meses=</m:t>
              </m:r>
              <m:sSup>
                <m:sSupPr>
                  <m:ctrlPr>
                    <w:rPr>
                      <w:rFonts w:ascii="Cambria Math" w:eastAsia="Calibri" w:hAnsi="Cambria Math" w:cs="Arial"/>
                      <w:sz w:val="14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14"/>
                      <w:szCs w:val="22"/>
                      <w:lang w:eastAsia="en-US"/>
                    </w:rPr>
                    <m:t xml:space="preserve">     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14"/>
                      <w:szCs w:val="22"/>
                      <w:lang w:eastAsia="en-US"/>
                    </w:rPr>
                    <m:t>3</m:t>
                  </m:r>
                </m:sup>
              </m:sSup>
            </m:oMath>
            <w:r w:rsidR="000D6B3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CF5" w14:textId="2024EE44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158F" w14:textId="38E2ACBE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9FEC" w14:textId="39AEFA70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Semestral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8121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0BA" w14:textId="7231D8FE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3B35" w14:textId="07918C56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3E84" w14:textId="77777777" w:rsidR="000D6B3E" w:rsidRPr="000D7D60" w:rsidRDefault="000D6B3E" w:rsidP="00512B1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14C3" w14:textId="77777777" w:rsidR="000D6B3E" w:rsidRPr="000D7D60" w:rsidRDefault="000D6B3E" w:rsidP="00512B13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6B3E" w:rsidRPr="000D7D60" w14:paraId="62FE67B5" w14:textId="77777777" w:rsidTr="000D6B3E">
        <w:trPr>
          <w:trHeight w:val="2126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14:paraId="55BAE42C" w14:textId="4D620D44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lastRenderedPageBreak/>
              <w:t>AGUAS RESIDUALES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DD0503C" w14:textId="69989C64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Realizar diagnósticos permanentes sobre las aguas residuales del ITC para implementar acciones y disminuir los residuos contaminantes que se encuentran en el drenaje.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CE6B" w14:textId="3CFD4367" w:rsidR="000D6B3E" w:rsidRPr="000D7D60" w:rsidRDefault="000D6B3E" w:rsidP="000B63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Parámetros establecidos en la NOM-002-SEMARNAT-1996/Parámetros cumplidos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A56A" w14:textId="3864575D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8F25" w14:textId="29649784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F39C" w14:textId="66F82A13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Semestral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D54" w14:textId="77777777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0F8" w14:textId="2D8CCEBE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76B0" w14:textId="1B745656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BEF" w14:textId="77777777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3C2D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6B3E" w:rsidRPr="000D7D60" w14:paraId="1D4F99F9" w14:textId="77777777" w:rsidTr="000D6B3E">
        <w:trPr>
          <w:trHeight w:val="82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31C4915A" w14:textId="1C66FE5B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RESIDUOS PELIGROSOS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EB488EA" w14:textId="77777777" w:rsidR="000D6B3E" w:rsidRDefault="000D6B3E" w:rsidP="000B63C5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5D08FE5D" w14:textId="6C8E956B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Controlar los residuos peligrosos que son generados en el ITC.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77B5E" w14:textId="5B0F9311" w:rsidR="000D6B3E" w:rsidRPr="0025556C" w:rsidRDefault="000D6B3E" w:rsidP="000B63C5">
            <w:pPr>
              <w:jc w:val="center"/>
              <w:rPr>
                <w:rFonts w:ascii="Arial Narrow" w:eastAsia="Times New Roman" w:hAnsi="Arial Narrow" w:cs="Arial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Residuos recolectados /Residuos generados)* 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EDFD" w14:textId="34975089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4415" w14:textId="671A2A9D" w:rsidR="000D6B3E" w:rsidRPr="000B63C5" w:rsidRDefault="000D6B3E" w:rsidP="000B63C5">
            <w:pPr>
              <w:jc w:val="center"/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</w:pPr>
            <w:r w:rsidRPr="000B63C5"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A345" w14:textId="59731BED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Semestral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83C" w14:textId="77777777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ACF" w14:textId="0345CBE1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60A" w14:textId="5AFDAEFB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2D2" w14:textId="77777777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0F6D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6B3E" w:rsidRPr="000D7D60" w14:paraId="1152692B" w14:textId="77777777" w:rsidTr="000D6B3E">
        <w:trPr>
          <w:trHeight w:val="608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14:paraId="69F95EC1" w14:textId="7294F340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RESIDUOS SOLIDOS URBANOS Y DE MANEJO ESPECIAL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1EB4F027" w14:textId="07D079FF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Optimizar el manejo de los Residuos Sólidos urbanos y de manejo especial, así como la disposición final y/o reciclaje.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9EC68" w14:textId="23470306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(Residuos recolectados /Residuos generados) * 100</w:t>
            </w:r>
          </w:p>
          <w:p w14:paraId="5E2B12C8" w14:textId="61819785" w:rsidR="000D6B3E" w:rsidRPr="000D7D60" w:rsidRDefault="000D6B3E" w:rsidP="000B63C5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81D54" w14:textId="13FC8F50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3991" w14:textId="2E2BD1F1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358A" w14:textId="30034B0F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Semestral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E4E" w14:textId="77777777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F079" w14:textId="69CD70B1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202" w14:textId="08C1790F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9DC2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FCCE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6B3E" w:rsidRPr="000D7D60" w14:paraId="5B561DAD" w14:textId="77777777" w:rsidTr="000D6B3E">
        <w:trPr>
          <w:trHeight w:val="629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199538A" w14:textId="77777777" w:rsidR="000D6B3E" w:rsidRPr="000D7D60" w:rsidRDefault="000D6B3E" w:rsidP="000B63C5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26A276" w14:textId="77777777" w:rsidR="000D6B3E" w:rsidRPr="000D7D60" w:rsidRDefault="000D6B3E" w:rsidP="000B63C5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7B3B5" w14:textId="30E3D94F" w:rsidR="000D6B3E" w:rsidRPr="000D7D60" w:rsidRDefault="000D6B3E" w:rsidP="000B63C5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4"/>
              </w:rPr>
              <w:t>(Residuos recolectados /Residuos generados) * 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9AFA4" w14:textId="4C968BF4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981A" w14:textId="294A8E45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F48D" w14:textId="096350E0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4"/>
              </w:rPr>
              <w:t>Semestral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A79" w14:textId="77777777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67F" w14:textId="20BC4E4F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3F69" w14:textId="260EF207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84AD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990B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6B3E" w:rsidRPr="000D7D60" w14:paraId="338F0F75" w14:textId="77777777" w:rsidTr="000D6B3E">
        <w:trPr>
          <w:trHeight w:val="6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6024F0C" w14:textId="128D75DB" w:rsidR="000D6B3E" w:rsidRPr="000D7D60" w:rsidRDefault="000D6B3E" w:rsidP="000B63C5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EMISIONES A LA ATMÓSFERA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19F5EE6" w14:textId="6BAA90B0" w:rsidR="000D6B3E" w:rsidRPr="000D7D60" w:rsidRDefault="000D6B3E" w:rsidP="000B63C5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Mantener en condiciones óptimas los equipos, calderas y vehículos de transporte institucionales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415F" w14:textId="3C9DC947" w:rsidR="000D6B3E" w:rsidRPr="000D7D60" w:rsidRDefault="000D6B3E" w:rsidP="000B63C5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4"/>
              </w:rPr>
              <w:t>(Servicios realizados en el año/servicios programados en el año) 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298" w14:textId="15CCBE70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2361" w14:textId="26FDCBDA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28FD" w14:textId="42224D5C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4"/>
              </w:rPr>
              <w:t>Anual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F8E7" w14:textId="77777777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667" w14:textId="06D9E2A1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4934" w14:textId="7636ADD8" w:rsidR="000D6B3E" w:rsidRPr="000D7D60" w:rsidRDefault="000D6B3E" w:rsidP="000B63C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1AD2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B657" w14:textId="77777777" w:rsidR="000D6B3E" w:rsidRPr="000D7D60" w:rsidRDefault="000D6B3E" w:rsidP="000B63C5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</w:tbl>
    <w:p w14:paraId="3C688EE7" w14:textId="3FBCBC32" w:rsidR="00C0413B" w:rsidRDefault="00C0413B"/>
    <w:p w14:paraId="468C9E3C" w14:textId="77777777" w:rsidR="00C0413B" w:rsidRDefault="00C0413B">
      <w:r>
        <w:br w:type="page"/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83"/>
        <w:gridCol w:w="2667"/>
        <w:gridCol w:w="1011"/>
        <w:gridCol w:w="831"/>
        <w:gridCol w:w="1069"/>
        <w:gridCol w:w="724"/>
        <w:gridCol w:w="726"/>
        <w:gridCol w:w="1137"/>
        <w:gridCol w:w="1247"/>
        <w:gridCol w:w="1975"/>
      </w:tblGrid>
      <w:tr w:rsidR="000C742A" w:rsidRPr="000D7D60" w14:paraId="23B65169" w14:textId="77777777" w:rsidTr="001F707B">
        <w:trPr>
          <w:trHeight w:val="81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14:paraId="679050CC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  <w:lastRenderedPageBreak/>
              <w:t>ASPECTO AMBIENTAL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  <w:hideMark/>
          </w:tcPr>
          <w:p w14:paraId="2678931A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OBJETIVO ESPECÍFICO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AB022FC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INDICADOR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23B15E2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ESPERADO (AÑO)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3FC34E27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UNIDAD DE MEDIDA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4299F9D9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FRECUENCIA DE MEDICIÓN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2812BED8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ESPERADO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7230231B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 CUMPLE LA META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3BBFBD51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 SE CUMPLE LA META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5CEA5AA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¿POR QUÉ?</w:t>
            </w:r>
          </w:p>
        </w:tc>
      </w:tr>
      <w:tr w:rsidR="000C742A" w:rsidRPr="000D7D60" w14:paraId="11688F6F" w14:textId="77777777" w:rsidTr="00B47779">
        <w:trPr>
          <w:trHeight w:val="797"/>
        </w:trPr>
        <w:tc>
          <w:tcPr>
            <w:tcW w:w="140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45DFD24" w14:textId="77777777" w:rsidR="000D6B3E" w:rsidRDefault="000D6B3E" w:rsidP="00CE344F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58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4C5194E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6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868AD43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42CBBAB5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1CC683A7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06B5659A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0786CE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1ER SEM (AÑO)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53CB8013" w14:textId="3D9E60EF" w:rsidR="000D6B3E" w:rsidRPr="000D7D60" w:rsidRDefault="001F707B" w:rsidP="001F70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2DOSEM (AÑO)</w:t>
            </w: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40FD40D4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EACDC62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97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88F6D7F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B47779" w:rsidRPr="000D7D60" w14:paraId="2604D863" w14:textId="77777777" w:rsidTr="00B47779">
        <w:trPr>
          <w:trHeight w:val="1614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vAlign w:val="center"/>
          </w:tcPr>
          <w:p w14:paraId="7353572F" w14:textId="795307B0" w:rsidR="00F66895" w:rsidRPr="000D7D60" w:rsidRDefault="00F66895" w:rsidP="00F668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 w:rsidRPr="00F66895">
              <w:rPr>
                <w:rFonts w:ascii="Arial" w:eastAsia="Times New Roman" w:hAnsi="Arial" w:cs="Arial"/>
                <w:b/>
                <w:bCs/>
                <w:color w:val="FFFFFF"/>
                <w:sz w:val="18"/>
              </w:rPr>
              <w:t>CAPACITACIÓN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vAlign w:val="center"/>
          </w:tcPr>
          <w:p w14:paraId="445235E6" w14:textId="77777777" w:rsidR="00F66895" w:rsidRDefault="00F66895" w:rsidP="00F668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  <w:p w14:paraId="6888C8FF" w14:textId="005D92C7" w:rsidR="00F66895" w:rsidRPr="00F66895" w:rsidRDefault="00F66895" w:rsidP="00F668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</w:rPr>
            </w:pPr>
            <w:r w:rsidRPr="00F6689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Capacitar al 100% de los brigadistas</w:t>
            </w:r>
          </w:p>
          <w:p w14:paraId="5F449950" w14:textId="5476B19D" w:rsidR="00F66895" w:rsidRPr="000D7D60" w:rsidRDefault="00F66895" w:rsidP="00F668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B93B0" w14:textId="59920D4C" w:rsidR="00F66895" w:rsidRPr="000D7D60" w:rsidRDefault="00F66895" w:rsidP="00F6689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20"/>
                <w:szCs w:val="18"/>
              </w:rPr>
              <w:t>No. total de brigadistas/No. total de brigadistas capacitados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DB53C" w14:textId="1F693718" w:rsidR="00F66895" w:rsidRPr="000D7D60" w:rsidRDefault="000C742A" w:rsidP="00F6689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C742A">
              <w:rPr>
                <w:rFonts w:ascii="Arial" w:eastAsia="Times New Roman" w:hAnsi="Arial" w:cs="Arial"/>
                <w:b/>
                <w:bCs/>
                <w:sz w:val="18"/>
              </w:rPr>
              <w:t>100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E80A9" w14:textId="58D3E5B4" w:rsidR="00F66895" w:rsidRPr="000C742A" w:rsidRDefault="000C742A" w:rsidP="00F6689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4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AA046" w14:textId="349F4F4D" w:rsidR="00F66895" w:rsidRPr="000C742A" w:rsidRDefault="000C742A" w:rsidP="00F6689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742A">
              <w:rPr>
                <w:rFonts w:ascii="Arial" w:eastAsia="Calibri" w:hAnsi="Arial" w:cs="Arial"/>
                <w:sz w:val="18"/>
                <w:szCs w:val="18"/>
                <w:lang w:eastAsia="en-US"/>
              </w:rPr>
              <w:t>Anual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35ED8" w14:textId="77777777" w:rsidR="00F66895" w:rsidRPr="000C742A" w:rsidRDefault="00F66895" w:rsidP="00F668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A4DE6" w14:textId="77777777" w:rsidR="00F66895" w:rsidRPr="000C742A" w:rsidRDefault="00F66895" w:rsidP="00F6689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DB4AB2" w14:textId="77777777" w:rsidR="00F66895" w:rsidRPr="000C742A" w:rsidRDefault="00F66895" w:rsidP="00F668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74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D55D8" w14:textId="77777777" w:rsidR="00F66895" w:rsidRPr="000C742A" w:rsidRDefault="00F66895" w:rsidP="00F668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74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632EBE" w14:textId="77777777" w:rsidR="00F66895" w:rsidRPr="000C742A" w:rsidRDefault="00F66895" w:rsidP="00F6689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74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6895" w:rsidRPr="000D7D60" w14:paraId="13BD2869" w14:textId="77777777" w:rsidTr="00B47779">
        <w:trPr>
          <w:trHeight w:val="1528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vAlign w:val="center"/>
          </w:tcPr>
          <w:p w14:paraId="1900228B" w14:textId="32F7B947" w:rsidR="00F66895" w:rsidRPr="00F66895" w:rsidRDefault="00F66895" w:rsidP="00F66895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F66895">
              <w:rPr>
                <w:rFonts w:ascii="Arial" w:eastAsia="Calibri" w:hAnsi="Arial" w:cs="Arial"/>
                <w:b/>
                <w:color w:val="FFFFFF" w:themeColor="background1"/>
                <w:sz w:val="18"/>
                <w:szCs w:val="22"/>
                <w:lang w:eastAsia="en-US"/>
              </w:rPr>
              <w:t>BRIGADAS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vAlign w:val="center"/>
          </w:tcPr>
          <w:p w14:paraId="5D52F047" w14:textId="77777777" w:rsidR="00F66895" w:rsidRDefault="00F66895" w:rsidP="00F66895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2566B1C4" w14:textId="2AB83F48" w:rsidR="00F66895" w:rsidRPr="00F66895" w:rsidRDefault="00F66895" w:rsidP="00F66895">
            <w:pPr>
              <w:jc w:val="center"/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</w:pPr>
            <w:r w:rsidRPr="00F66895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>Aumentar la plantilla de brigadistas un 10% del total de la plantilla laboral</w:t>
            </w:r>
          </w:p>
          <w:p w14:paraId="4104BA1C" w14:textId="77777777" w:rsidR="00F66895" w:rsidRDefault="00F66895" w:rsidP="00F66895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764B9A87" w14:textId="77777777" w:rsidR="00F66895" w:rsidRDefault="00F66895" w:rsidP="00F66895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691A2E5B" w14:textId="77777777" w:rsidR="00F66895" w:rsidRDefault="00F66895" w:rsidP="00F66895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3539FEF8" w14:textId="4B431F72" w:rsidR="00F66895" w:rsidRDefault="00F66895" w:rsidP="00F66895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74D15" w14:textId="53151372" w:rsidR="00F66895" w:rsidRDefault="00F66895" w:rsidP="00F66895">
            <w:pPr>
              <w:jc w:val="center"/>
              <w:rPr>
                <w:rFonts w:ascii="Arial" w:eastAsia="Calibri" w:hAnsi="Arial" w:cs="Arial"/>
                <w:sz w:val="14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No. total de brigadistas/No. total de personal que labora en el ITC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4E211" w14:textId="4CAC0C25" w:rsidR="00F66895" w:rsidRPr="000C742A" w:rsidRDefault="000C742A" w:rsidP="00F66895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0C742A">
              <w:rPr>
                <w:rFonts w:ascii="Arial" w:eastAsia="Calibri" w:hAnsi="Arial" w:cs="Arial"/>
                <w:sz w:val="18"/>
                <w:szCs w:val="22"/>
                <w:lang w:eastAsia="en-US"/>
              </w:rPr>
              <w:t>44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16BF0" w14:textId="37A9ACE7" w:rsidR="00F66895" w:rsidRPr="000C742A" w:rsidRDefault="000C742A" w:rsidP="00F6689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4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Valor absoluto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68DC8" w14:textId="1DF6B89B" w:rsidR="00F66895" w:rsidRPr="000C742A" w:rsidRDefault="000C742A" w:rsidP="00F6689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742A">
              <w:rPr>
                <w:rFonts w:ascii="Arial" w:eastAsia="Calibri" w:hAnsi="Arial" w:cs="Arial"/>
                <w:sz w:val="18"/>
                <w:szCs w:val="18"/>
                <w:lang w:eastAsia="en-US"/>
              </w:rPr>
              <w:t>Anual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A2951" w14:textId="77777777" w:rsidR="00F66895" w:rsidRPr="000C742A" w:rsidRDefault="00F66895" w:rsidP="00F668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FF0F3" w14:textId="77777777" w:rsidR="00F66895" w:rsidRPr="000C742A" w:rsidRDefault="00F66895" w:rsidP="00F6689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8306" w14:textId="77777777" w:rsidR="00F66895" w:rsidRPr="000C742A" w:rsidRDefault="00F66895" w:rsidP="00F668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E7AD6" w14:textId="77777777" w:rsidR="00F66895" w:rsidRPr="000C742A" w:rsidRDefault="00F66895" w:rsidP="00F668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B2EBE" w14:textId="77777777" w:rsidR="00F66895" w:rsidRPr="000C742A" w:rsidRDefault="00F66895" w:rsidP="00F6689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C742A" w:rsidRPr="000D7D60" w14:paraId="3BB2945D" w14:textId="77777777" w:rsidTr="00B47779">
        <w:trPr>
          <w:trHeight w:val="1536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vAlign w:val="center"/>
          </w:tcPr>
          <w:p w14:paraId="181D498C" w14:textId="19BFE7DE" w:rsidR="00F66895" w:rsidRPr="00F66895" w:rsidRDefault="00F66895" w:rsidP="00F66895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F66895">
              <w:rPr>
                <w:rFonts w:ascii="Arial" w:eastAsia="Calibri" w:hAnsi="Arial" w:cs="Arial"/>
                <w:b/>
                <w:color w:val="FFFFFF" w:themeColor="background1"/>
                <w:sz w:val="18"/>
                <w:szCs w:val="22"/>
                <w:lang w:eastAsia="en-US"/>
              </w:rPr>
              <w:t>SIMULACROS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vAlign w:val="center"/>
          </w:tcPr>
          <w:p w14:paraId="5DD937CF" w14:textId="77777777" w:rsidR="00F66895" w:rsidRDefault="00F66895" w:rsidP="00F66895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6E3315B5" w14:textId="77777777" w:rsidR="00F66895" w:rsidRDefault="00F66895" w:rsidP="00F66895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2D720994" w14:textId="68AEE12B" w:rsidR="00F66895" w:rsidRPr="00F66895" w:rsidRDefault="00F66895" w:rsidP="00F66895">
            <w:pPr>
              <w:jc w:val="center"/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</w:pPr>
            <w:r w:rsidRPr="00F66895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>Realizar al menos 1 simulacro</w:t>
            </w:r>
          </w:p>
          <w:p w14:paraId="68452E82" w14:textId="77777777" w:rsidR="00F66895" w:rsidRDefault="00F66895" w:rsidP="00F66895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1B02A1AE" w14:textId="77777777" w:rsidR="00F66895" w:rsidRDefault="00F66895" w:rsidP="00F66895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369B4ED6" w14:textId="09D066C1" w:rsidR="00F66895" w:rsidRDefault="00F66895" w:rsidP="00F66895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C2C73" w14:textId="6A97D966" w:rsidR="00F66895" w:rsidRDefault="00F66895" w:rsidP="00F66895">
            <w:pPr>
              <w:jc w:val="center"/>
              <w:rPr>
                <w:rFonts w:ascii="Arial" w:eastAsia="Calibri" w:hAnsi="Arial" w:cs="Arial"/>
                <w:sz w:val="14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</w:rPr>
              <w:t>No total de simulacro realizado/No. total de simulacro programado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22745" w14:textId="16D62959" w:rsidR="00F66895" w:rsidRPr="000C742A" w:rsidRDefault="000C742A" w:rsidP="00F66895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0C742A">
              <w:rPr>
                <w:rFonts w:ascii="Arial" w:eastAsia="Calibri" w:hAnsi="Arial" w:cs="Arial"/>
                <w:sz w:val="18"/>
                <w:szCs w:val="22"/>
                <w:lang w:eastAsia="en-US"/>
              </w:rPr>
              <w:t>100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966B2" w14:textId="513A5D68" w:rsidR="00F66895" w:rsidRPr="000C742A" w:rsidRDefault="000C742A" w:rsidP="00F6689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74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59254" w14:textId="2D26B4BA" w:rsidR="00F66895" w:rsidRPr="000C742A" w:rsidRDefault="000C742A" w:rsidP="00F6689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C742A">
              <w:rPr>
                <w:rFonts w:ascii="Arial" w:eastAsia="Calibri" w:hAnsi="Arial" w:cs="Arial"/>
                <w:sz w:val="18"/>
                <w:szCs w:val="18"/>
                <w:lang w:eastAsia="en-US"/>
              </w:rPr>
              <w:t>Anual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B8E49" w14:textId="77777777" w:rsidR="00F66895" w:rsidRPr="000C742A" w:rsidRDefault="00F66895" w:rsidP="00F668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E6454" w14:textId="77777777" w:rsidR="00F66895" w:rsidRPr="000C742A" w:rsidRDefault="00F66895" w:rsidP="00F6689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BD43D" w14:textId="77777777" w:rsidR="00F66895" w:rsidRPr="000C742A" w:rsidRDefault="00F66895" w:rsidP="00F668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A0D50" w14:textId="77777777" w:rsidR="00F66895" w:rsidRPr="000C742A" w:rsidRDefault="00F66895" w:rsidP="00F668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D9825" w14:textId="77777777" w:rsidR="00F66895" w:rsidRPr="000C742A" w:rsidRDefault="00F66895" w:rsidP="00F6689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6E44F23" w14:textId="77777777" w:rsidR="00CF7480" w:rsidRDefault="00CF7480"/>
    <w:sectPr w:rsidR="00CF7480" w:rsidSect="000D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D7BC8" w14:textId="77777777" w:rsidR="00F927A9" w:rsidRDefault="00F927A9" w:rsidP="00C74C3F">
      <w:r>
        <w:separator/>
      </w:r>
    </w:p>
  </w:endnote>
  <w:endnote w:type="continuationSeparator" w:id="0">
    <w:p w14:paraId="08B9EFD4" w14:textId="77777777" w:rsidR="00F927A9" w:rsidRDefault="00F927A9" w:rsidP="00C7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C741" w14:textId="77777777" w:rsidR="009534C1" w:rsidRDefault="009534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930"/>
      <w:gridCol w:w="1698"/>
      <w:gridCol w:w="2905"/>
      <w:gridCol w:w="2098"/>
      <w:gridCol w:w="1015"/>
    </w:tblGrid>
    <w:tr w:rsidR="001246C0" w:rsidRPr="001246C0" w14:paraId="1014D6A5" w14:textId="77777777" w:rsidTr="001246C0">
      <w:trPr>
        <w:trHeight w:val="401"/>
        <w:jc w:val="center"/>
      </w:trPr>
      <w:tc>
        <w:tcPr>
          <w:tcW w:w="2930" w:type="dxa"/>
          <w:shd w:val="clear" w:color="auto" w:fill="auto"/>
          <w:vAlign w:val="center"/>
        </w:tcPr>
        <w:p w14:paraId="52C737C0" w14:textId="7928677F" w:rsidR="001246C0" w:rsidRPr="001246C0" w:rsidRDefault="001246C0" w:rsidP="001246C0">
          <w:pPr>
            <w:pStyle w:val="Piedepgina"/>
            <w:rPr>
              <w:rFonts w:ascii="Arial Narrow" w:hAnsi="Arial Narrow" w:cs="Arial"/>
              <w:sz w:val="14"/>
              <w:szCs w:val="12"/>
            </w:rPr>
          </w:pPr>
          <w:bookmarkStart w:id="0" w:name="_GoBack"/>
          <w:bookmarkEnd w:id="0"/>
          <w:r w:rsidRPr="001246C0">
            <w:rPr>
              <w:rFonts w:ascii="Arial Narrow" w:hAnsi="Arial Narrow" w:cs="Arial"/>
              <w:sz w:val="14"/>
              <w:szCs w:val="12"/>
            </w:rPr>
            <w:t xml:space="preserve">VER 1.0 </w:t>
          </w:r>
          <w:r>
            <w:rPr>
              <w:rFonts w:ascii="Arial Narrow" w:hAnsi="Arial Narrow" w:cs="Arial"/>
              <w:sz w:val="14"/>
              <w:szCs w:val="12"/>
            </w:rPr>
            <w:t xml:space="preserve">Revisión de Indicadores del Plan Rector </w:t>
          </w:r>
        </w:p>
      </w:tc>
      <w:tc>
        <w:tcPr>
          <w:tcW w:w="1698" w:type="dxa"/>
          <w:shd w:val="clear" w:color="auto" w:fill="auto"/>
          <w:vAlign w:val="center"/>
        </w:tcPr>
        <w:p w14:paraId="3FB2A381" w14:textId="77777777" w:rsidR="001246C0" w:rsidRPr="001246C0" w:rsidRDefault="001246C0" w:rsidP="00943B9D">
          <w:pPr>
            <w:pStyle w:val="Piedepgina"/>
            <w:rPr>
              <w:rFonts w:ascii="Arial Narrow" w:hAnsi="Arial Narrow" w:cs="Arial"/>
              <w:sz w:val="14"/>
              <w:szCs w:val="12"/>
            </w:rPr>
          </w:pPr>
          <w:r w:rsidRPr="001246C0">
            <w:rPr>
              <w:rFonts w:ascii="Arial Narrow" w:hAnsi="Arial Narrow" w:cs="Arial"/>
              <w:sz w:val="14"/>
              <w:szCs w:val="12"/>
            </w:rPr>
            <w:t xml:space="preserve">       ELABORÓ</w:t>
          </w:r>
        </w:p>
        <w:p w14:paraId="43377523" w14:textId="77777777" w:rsidR="001246C0" w:rsidRPr="001246C0" w:rsidRDefault="001246C0" w:rsidP="00943B9D">
          <w:pPr>
            <w:pStyle w:val="Piedepgina"/>
            <w:rPr>
              <w:rFonts w:ascii="Arial Narrow" w:hAnsi="Arial Narrow" w:cs="Arial"/>
              <w:sz w:val="14"/>
              <w:szCs w:val="12"/>
            </w:rPr>
          </w:pPr>
          <w:r w:rsidRPr="001246C0">
            <w:rPr>
              <w:rFonts w:ascii="Arial Narrow" w:hAnsi="Arial Narrow" w:cs="Arial"/>
              <w:sz w:val="14"/>
              <w:szCs w:val="12"/>
            </w:rPr>
            <w:t>I.G.U.R./ 12-12-2016</w:t>
          </w:r>
        </w:p>
      </w:tc>
      <w:tc>
        <w:tcPr>
          <w:tcW w:w="2905" w:type="dxa"/>
          <w:shd w:val="clear" w:color="auto" w:fill="auto"/>
          <w:vAlign w:val="center"/>
        </w:tcPr>
        <w:p w14:paraId="4195A16C" w14:textId="77777777" w:rsidR="001246C0" w:rsidRPr="001246C0" w:rsidRDefault="001246C0" w:rsidP="00943B9D">
          <w:pPr>
            <w:pStyle w:val="Piedepgina"/>
            <w:jc w:val="center"/>
            <w:rPr>
              <w:rFonts w:ascii="Arial Narrow" w:hAnsi="Arial Narrow" w:cs="Arial"/>
              <w:sz w:val="14"/>
              <w:szCs w:val="12"/>
            </w:rPr>
          </w:pPr>
          <w:r w:rsidRPr="001246C0">
            <w:rPr>
              <w:rFonts w:ascii="Arial Narrow" w:hAnsi="Arial Narrow" w:cs="Arial"/>
              <w:sz w:val="14"/>
              <w:szCs w:val="12"/>
            </w:rPr>
            <w:t>REVISÓ</w:t>
          </w:r>
        </w:p>
        <w:p w14:paraId="245E80AE" w14:textId="77777777" w:rsidR="001246C0" w:rsidRPr="001246C0" w:rsidRDefault="001246C0" w:rsidP="00943B9D">
          <w:pPr>
            <w:pStyle w:val="Piedepgina"/>
            <w:jc w:val="center"/>
            <w:rPr>
              <w:rFonts w:ascii="Arial Narrow" w:hAnsi="Arial Narrow" w:cs="Arial"/>
              <w:sz w:val="14"/>
              <w:szCs w:val="12"/>
            </w:rPr>
          </w:pPr>
          <w:r w:rsidRPr="001246C0">
            <w:rPr>
              <w:rFonts w:ascii="Arial Narrow" w:hAnsi="Arial Narrow" w:cs="Arial"/>
              <w:sz w:val="14"/>
              <w:szCs w:val="12"/>
            </w:rPr>
            <w:t>J.G.C.L./ 13-12-2016</w:t>
          </w:r>
        </w:p>
      </w:tc>
      <w:tc>
        <w:tcPr>
          <w:tcW w:w="2098" w:type="dxa"/>
          <w:shd w:val="clear" w:color="auto" w:fill="auto"/>
          <w:vAlign w:val="center"/>
        </w:tcPr>
        <w:p w14:paraId="587B61E2" w14:textId="77777777" w:rsidR="001246C0" w:rsidRPr="001246C0" w:rsidRDefault="001246C0" w:rsidP="00943B9D">
          <w:pPr>
            <w:pStyle w:val="Piedepgina"/>
            <w:jc w:val="center"/>
            <w:rPr>
              <w:rFonts w:ascii="Arial Narrow" w:hAnsi="Arial Narrow" w:cs="Arial"/>
              <w:sz w:val="14"/>
              <w:szCs w:val="12"/>
            </w:rPr>
          </w:pPr>
          <w:r w:rsidRPr="001246C0">
            <w:rPr>
              <w:rFonts w:ascii="Arial Narrow" w:hAnsi="Arial Narrow" w:cs="Arial"/>
              <w:sz w:val="14"/>
              <w:szCs w:val="12"/>
            </w:rPr>
            <w:t>AUTORIZÓ</w:t>
          </w:r>
        </w:p>
        <w:p w14:paraId="106710AB" w14:textId="77777777" w:rsidR="001246C0" w:rsidRPr="001246C0" w:rsidRDefault="001246C0" w:rsidP="00943B9D">
          <w:pPr>
            <w:pStyle w:val="Piedepgina"/>
            <w:jc w:val="center"/>
            <w:rPr>
              <w:rFonts w:ascii="Arial Narrow" w:hAnsi="Arial Narrow" w:cs="Arial"/>
              <w:sz w:val="14"/>
              <w:szCs w:val="12"/>
            </w:rPr>
          </w:pPr>
          <w:r w:rsidRPr="001246C0">
            <w:rPr>
              <w:rFonts w:ascii="Arial Narrow" w:hAnsi="Arial Narrow" w:cs="Arial"/>
              <w:sz w:val="14"/>
              <w:szCs w:val="12"/>
            </w:rPr>
            <w:t>J.G.C.L/ 14-12-2016</w:t>
          </w:r>
        </w:p>
      </w:tc>
      <w:tc>
        <w:tcPr>
          <w:tcW w:w="1015" w:type="dxa"/>
          <w:shd w:val="clear" w:color="auto" w:fill="auto"/>
          <w:vAlign w:val="center"/>
        </w:tcPr>
        <w:p w14:paraId="5CF7235F" w14:textId="77777777" w:rsidR="001246C0" w:rsidRPr="001246C0" w:rsidRDefault="001246C0" w:rsidP="00943B9D">
          <w:pPr>
            <w:pStyle w:val="Piedepgina"/>
            <w:jc w:val="right"/>
            <w:rPr>
              <w:rFonts w:ascii="Arial Narrow" w:hAnsi="Arial Narrow" w:cs="Arial"/>
              <w:sz w:val="14"/>
              <w:szCs w:val="12"/>
            </w:rPr>
          </w:pPr>
          <w:r w:rsidRPr="001246C0">
            <w:rPr>
              <w:rFonts w:ascii="Arial Narrow" w:hAnsi="Arial Narrow" w:cs="Arial"/>
              <w:color w:val="000000"/>
              <w:sz w:val="14"/>
              <w:szCs w:val="12"/>
            </w:rPr>
            <w:t xml:space="preserve">Página </w:t>
          </w:r>
          <w:r w:rsidRPr="001246C0">
            <w:rPr>
              <w:rFonts w:ascii="Arial Narrow" w:hAnsi="Arial Narrow" w:cs="Arial"/>
              <w:color w:val="000000"/>
              <w:sz w:val="14"/>
              <w:szCs w:val="12"/>
            </w:rPr>
            <w:fldChar w:fldCharType="begin"/>
          </w:r>
          <w:r w:rsidRPr="001246C0">
            <w:rPr>
              <w:rFonts w:ascii="Arial Narrow" w:hAnsi="Arial Narrow" w:cs="Arial"/>
              <w:color w:val="000000"/>
              <w:sz w:val="14"/>
              <w:szCs w:val="12"/>
            </w:rPr>
            <w:instrText xml:space="preserve"> PAGE </w:instrText>
          </w:r>
          <w:r w:rsidRPr="001246C0">
            <w:rPr>
              <w:rFonts w:ascii="Arial Narrow" w:hAnsi="Arial Narrow" w:cs="Arial"/>
              <w:color w:val="000000"/>
              <w:sz w:val="14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4"/>
              <w:szCs w:val="12"/>
            </w:rPr>
            <w:t>2</w:t>
          </w:r>
          <w:r w:rsidRPr="001246C0">
            <w:rPr>
              <w:rFonts w:ascii="Arial Narrow" w:hAnsi="Arial Narrow" w:cs="Arial"/>
              <w:color w:val="000000"/>
              <w:sz w:val="14"/>
              <w:szCs w:val="12"/>
            </w:rPr>
            <w:fldChar w:fldCharType="end"/>
          </w:r>
          <w:r w:rsidRPr="001246C0">
            <w:rPr>
              <w:rFonts w:ascii="Arial Narrow" w:hAnsi="Arial Narrow" w:cs="Arial"/>
              <w:color w:val="000000"/>
              <w:sz w:val="14"/>
              <w:szCs w:val="12"/>
            </w:rPr>
            <w:t xml:space="preserve"> de </w:t>
          </w:r>
          <w:r w:rsidRPr="001246C0">
            <w:rPr>
              <w:rFonts w:ascii="Arial Narrow" w:hAnsi="Arial Narrow" w:cs="Arial"/>
              <w:color w:val="000000"/>
              <w:sz w:val="14"/>
              <w:szCs w:val="12"/>
            </w:rPr>
            <w:fldChar w:fldCharType="begin"/>
          </w:r>
          <w:r w:rsidRPr="001246C0">
            <w:rPr>
              <w:rFonts w:ascii="Arial Narrow" w:hAnsi="Arial Narrow" w:cs="Arial"/>
              <w:color w:val="000000"/>
              <w:sz w:val="14"/>
              <w:szCs w:val="12"/>
            </w:rPr>
            <w:instrText xml:space="preserve"> NUMPAGES </w:instrText>
          </w:r>
          <w:r w:rsidRPr="001246C0">
            <w:rPr>
              <w:rFonts w:ascii="Arial Narrow" w:hAnsi="Arial Narrow" w:cs="Arial"/>
              <w:color w:val="000000"/>
              <w:sz w:val="14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4"/>
              <w:szCs w:val="12"/>
            </w:rPr>
            <w:t>6</w:t>
          </w:r>
          <w:r w:rsidRPr="001246C0">
            <w:rPr>
              <w:rFonts w:ascii="Arial Narrow" w:hAnsi="Arial Narrow" w:cs="Arial"/>
              <w:color w:val="000000"/>
              <w:sz w:val="14"/>
              <w:szCs w:val="12"/>
            </w:rPr>
            <w:fldChar w:fldCharType="end"/>
          </w:r>
        </w:p>
      </w:tc>
    </w:tr>
  </w:tbl>
  <w:p w14:paraId="6054F3B0" w14:textId="1E9199D5" w:rsidR="009534C1" w:rsidRPr="001246C0" w:rsidRDefault="009534C1" w:rsidP="001246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9593" w14:textId="77777777" w:rsidR="009534C1" w:rsidRDefault="009534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D526B" w14:textId="77777777" w:rsidR="00F927A9" w:rsidRDefault="00F927A9" w:rsidP="00C74C3F">
      <w:r>
        <w:separator/>
      </w:r>
    </w:p>
  </w:footnote>
  <w:footnote w:type="continuationSeparator" w:id="0">
    <w:p w14:paraId="3FDD492F" w14:textId="77777777" w:rsidR="00F927A9" w:rsidRDefault="00F927A9" w:rsidP="00C7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49BC" w14:textId="77777777" w:rsidR="009534C1" w:rsidRDefault="009534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7376"/>
      <w:gridCol w:w="2268"/>
      <w:gridCol w:w="2211"/>
    </w:tblGrid>
    <w:tr w:rsidR="00C74C3F" w14:paraId="47CAD4F4" w14:textId="77777777" w:rsidTr="00693908">
      <w:trPr>
        <w:trHeight w:val="564"/>
      </w:trPr>
      <w:tc>
        <w:tcPr>
          <w:tcW w:w="2552" w:type="dxa"/>
          <w:vMerge w:val="restart"/>
          <w:shd w:val="clear" w:color="auto" w:fill="auto"/>
          <w:noWrap/>
          <w:vAlign w:val="bottom"/>
          <w:hideMark/>
        </w:tcPr>
        <w:p w14:paraId="39D840A1" w14:textId="77777777" w:rsidR="00C74C3F" w:rsidRDefault="00C74C3F" w:rsidP="00693908">
          <w:pPr>
            <w:rPr>
              <w:rFonts w:ascii="Arial" w:eastAsia="Times New Roman" w:hAnsi="Arial" w:cs="Aria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5C054C09" wp14:editId="5242D926">
                <wp:simplePos x="0" y="0"/>
                <wp:positionH relativeFrom="column">
                  <wp:posOffset>161290</wp:posOffset>
                </wp:positionH>
                <wp:positionV relativeFrom="paragraph">
                  <wp:posOffset>-645160</wp:posOffset>
                </wp:positionV>
                <wp:extent cx="1247775" cy="812800"/>
                <wp:effectExtent l="0" t="0" r="9525" b="6350"/>
                <wp:wrapNone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</w:rPr>
            <w:t xml:space="preserve">     </w:t>
          </w:r>
        </w:p>
        <w:p w14:paraId="38342BA4" w14:textId="77777777" w:rsidR="00C74C3F" w:rsidRDefault="00C74C3F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376" w:type="dxa"/>
          <w:vMerge w:val="restart"/>
          <w:shd w:val="clear" w:color="auto" w:fill="auto"/>
          <w:vAlign w:val="center"/>
          <w:hideMark/>
        </w:tcPr>
        <w:p w14:paraId="447B1389" w14:textId="77777777" w:rsidR="00C74C3F" w:rsidRPr="00EF07C5" w:rsidRDefault="00C74C3F" w:rsidP="00693908">
          <w:pPr>
            <w:jc w:val="center"/>
            <w:rPr>
              <w:rFonts w:ascii="Arial" w:eastAsia="Times New Roman" w:hAnsi="Arial" w:cs="Arial"/>
              <w:b/>
              <w:bCs/>
              <w:sz w:val="28"/>
            </w:rPr>
          </w:pPr>
          <w:r w:rsidRPr="00EF07C5">
            <w:rPr>
              <w:rFonts w:ascii="Arial" w:eastAsia="Times New Roman" w:hAnsi="Arial" w:cs="Arial"/>
              <w:b/>
              <w:bCs/>
              <w:sz w:val="28"/>
            </w:rPr>
            <w:t>Nombre del documento:</w:t>
          </w:r>
        </w:p>
        <w:p w14:paraId="40A94A42" w14:textId="77777777" w:rsidR="00C74C3F" w:rsidRDefault="00C74C3F" w:rsidP="00693908">
          <w:pPr>
            <w:jc w:val="center"/>
            <w:rPr>
              <w:rFonts w:ascii="Arial" w:eastAsia="Times New Roman" w:hAnsi="Arial" w:cs="Arial"/>
              <w:b/>
              <w:bCs/>
            </w:rPr>
          </w:pPr>
          <w:r w:rsidRPr="00EF07C5">
            <w:rPr>
              <w:rFonts w:ascii="Arial" w:eastAsia="Times New Roman" w:hAnsi="Arial" w:cs="Arial"/>
              <w:b/>
              <w:bCs/>
              <w:sz w:val="28"/>
            </w:rPr>
            <w:t>Revisión de indicadores del plan rector.</w:t>
          </w: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39929780" w14:textId="710226E9" w:rsidR="00C74C3F" w:rsidRPr="00461701" w:rsidRDefault="00C74C3F" w:rsidP="009534C1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Responsable: RD</w:t>
          </w:r>
        </w:p>
      </w:tc>
    </w:tr>
    <w:tr w:rsidR="00C74C3F" w14:paraId="22942283" w14:textId="77777777" w:rsidTr="00693908">
      <w:trPr>
        <w:trHeight w:val="417"/>
      </w:trPr>
      <w:tc>
        <w:tcPr>
          <w:tcW w:w="2552" w:type="dxa"/>
          <w:vMerge/>
          <w:vAlign w:val="center"/>
          <w:hideMark/>
        </w:tcPr>
        <w:p w14:paraId="4B586B1C" w14:textId="77777777" w:rsidR="00C74C3F" w:rsidRDefault="00C74C3F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376" w:type="dxa"/>
          <w:vMerge/>
          <w:vAlign w:val="center"/>
          <w:hideMark/>
        </w:tcPr>
        <w:p w14:paraId="1A11DC2E" w14:textId="77777777" w:rsidR="00C74C3F" w:rsidRDefault="00C74C3F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2268" w:type="dxa"/>
          <w:shd w:val="clear" w:color="auto" w:fill="auto"/>
          <w:vAlign w:val="center"/>
          <w:hideMark/>
        </w:tcPr>
        <w:p w14:paraId="3A387D5E" w14:textId="6BDD729A" w:rsidR="00C74C3F" w:rsidRPr="00461701" w:rsidRDefault="00C74C3F" w:rsidP="009534C1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Código: SIG-IN-FE-36-01</w:t>
          </w:r>
        </w:p>
      </w:tc>
      <w:tc>
        <w:tcPr>
          <w:tcW w:w="2211" w:type="dxa"/>
          <w:shd w:val="clear" w:color="auto" w:fill="auto"/>
          <w:vAlign w:val="center"/>
        </w:tcPr>
        <w:p w14:paraId="242E62E1" w14:textId="6E2183BA" w:rsidR="00C74C3F" w:rsidRPr="00461701" w:rsidRDefault="00C74C3F" w:rsidP="009534C1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 xml:space="preserve">Página: </w:t>
          </w:r>
          <w:r w:rsidRPr="00461701">
            <w:rPr>
              <w:rFonts w:ascii="Arial" w:hAnsi="Arial" w:cs="Arial"/>
              <w:sz w:val="20"/>
              <w:szCs w:val="16"/>
            </w:rPr>
            <w:fldChar w:fldCharType="begin"/>
          </w:r>
          <w:r w:rsidRPr="00461701">
            <w:rPr>
              <w:rFonts w:ascii="Arial" w:hAnsi="Arial" w:cs="Arial"/>
              <w:sz w:val="20"/>
              <w:szCs w:val="16"/>
            </w:rPr>
            <w:instrText xml:space="preserve"> PAGE </w:instrText>
          </w:r>
          <w:r w:rsidRPr="00461701">
            <w:rPr>
              <w:rFonts w:ascii="Arial" w:hAnsi="Arial" w:cs="Arial"/>
              <w:sz w:val="20"/>
              <w:szCs w:val="16"/>
            </w:rPr>
            <w:fldChar w:fldCharType="separate"/>
          </w:r>
          <w:r w:rsidR="001246C0">
            <w:rPr>
              <w:rFonts w:ascii="Arial" w:hAnsi="Arial" w:cs="Arial"/>
              <w:noProof/>
              <w:sz w:val="20"/>
              <w:szCs w:val="16"/>
            </w:rPr>
            <w:t>2</w:t>
          </w:r>
          <w:r w:rsidRPr="00461701">
            <w:rPr>
              <w:rFonts w:ascii="Arial" w:hAnsi="Arial" w:cs="Arial"/>
              <w:sz w:val="20"/>
              <w:szCs w:val="16"/>
            </w:rPr>
            <w:fldChar w:fldCharType="end"/>
          </w:r>
          <w:r w:rsidRPr="00461701">
            <w:rPr>
              <w:rFonts w:ascii="Arial" w:hAnsi="Arial" w:cs="Arial"/>
              <w:sz w:val="20"/>
              <w:szCs w:val="16"/>
            </w:rPr>
            <w:t xml:space="preserve"> de </w: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begin"/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instrText xml:space="preserve"> NUMPAGES </w:instrTex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separate"/>
          </w:r>
          <w:r w:rsidR="001246C0">
            <w:rPr>
              <w:rStyle w:val="Nmerodepgina"/>
              <w:rFonts w:ascii="Arial" w:hAnsi="Arial" w:cs="Arial"/>
              <w:noProof/>
              <w:sz w:val="20"/>
              <w:szCs w:val="16"/>
            </w:rPr>
            <w:t>6</w: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end"/>
          </w:r>
        </w:p>
      </w:tc>
    </w:tr>
    <w:tr w:rsidR="00C74C3F" w14:paraId="734EA2E0" w14:textId="77777777" w:rsidTr="00693908">
      <w:trPr>
        <w:trHeight w:val="408"/>
      </w:trPr>
      <w:tc>
        <w:tcPr>
          <w:tcW w:w="2552" w:type="dxa"/>
          <w:vMerge/>
          <w:vAlign w:val="center"/>
          <w:hideMark/>
        </w:tcPr>
        <w:p w14:paraId="27FCCE16" w14:textId="77777777" w:rsidR="00C74C3F" w:rsidRDefault="00C74C3F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376" w:type="dxa"/>
          <w:vMerge/>
          <w:shd w:val="clear" w:color="auto" w:fill="auto"/>
          <w:vAlign w:val="center"/>
          <w:hideMark/>
        </w:tcPr>
        <w:p w14:paraId="287AFB4F" w14:textId="77777777" w:rsidR="00C74C3F" w:rsidRDefault="00C74C3F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1107CCF6" w14:textId="77777777" w:rsidR="00C74C3F" w:rsidRPr="00461701" w:rsidRDefault="00C74C3F" w:rsidP="00693908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Revisión: 1</w:t>
          </w:r>
        </w:p>
      </w:tc>
    </w:tr>
    <w:tr w:rsidR="00C74C3F" w14:paraId="1D1C26B2" w14:textId="77777777" w:rsidTr="00693908">
      <w:trPr>
        <w:trHeight w:val="414"/>
      </w:trPr>
      <w:tc>
        <w:tcPr>
          <w:tcW w:w="2552" w:type="dxa"/>
          <w:vMerge/>
          <w:vAlign w:val="center"/>
        </w:tcPr>
        <w:p w14:paraId="2ACB5D58" w14:textId="77777777" w:rsidR="00C74C3F" w:rsidRDefault="00C74C3F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376" w:type="dxa"/>
          <w:vMerge/>
          <w:shd w:val="clear" w:color="auto" w:fill="auto"/>
          <w:vAlign w:val="center"/>
        </w:tcPr>
        <w:p w14:paraId="56C8B715" w14:textId="77777777" w:rsidR="00C74C3F" w:rsidRDefault="00C74C3F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6D2490B8" w14:textId="77777777" w:rsidR="00C74C3F" w:rsidRPr="00C74C3F" w:rsidRDefault="00C74C3F" w:rsidP="00693908">
          <w:pPr>
            <w:rPr>
              <w:rFonts w:ascii="Arial Narrow" w:eastAsia="Times New Roman" w:hAnsi="Arial Narrow" w:cs="Arial"/>
              <w:b/>
              <w:bCs/>
              <w:sz w:val="22"/>
            </w:rPr>
          </w:pPr>
        </w:p>
      </w:tc>
      <w:tc>
        <w:tcPr>
          <w:tcW w:w="2211" w:type="dxa"/>
          <w:shd w:val="clear" w:color="auto" w:fill="auto"/>
          <w:vAlign w:val="center"/>
        </w:tcPr>
        <w:p w14:paraId="2ED0D8DB" w14:textId="77777777" w:rsidR="00C74C3F" w:rsidRPr="00C74C3F" w:rsidRDefault="00C74C3F" w:rsidP="00693908">
          <w:pPr>
            <w:rPr>
              <w:rFonts w:ascii="Arial Narrow" w:eastAsia="Times New Roman" w:hAnsi="Arial Narrow" w:cs="Arial"/>
              <w:b/>
              <w:bCs/>
              <w:sz w:val="22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Emisión: Diciembre de 2016</w:t>
          </w:r>
        </w:p>
      </w:tc>
    </w:tr>
  </w:tbl>
  <w:p w14:paraId="4745BE8D" w14:textId="77777777" w:rsidR="00C74C3F" w:rsidRPr="00C74C3F" w:rsidRDefault="00C74C3F" w:rsidP="00C74C3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390D2" w14:textId="77777777" w:rsidR="009534C1" w:rsidRDefault="009534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0"/>
    <w:rsid w:val="00037A8D"/>
    <w:rsid w:val="000B63C5"/>
    <w:rsid w:val="000C742A"/>
    <w:rsid w:val="000D6B3E"/>
    <w:rsid w:val="000D7D60"/>
    <w:rsid w:val="000E719A"/>
    <w:rsid w:val="001246C0"/>
    <w:rsid w:val="00131C86"/>
    <w:rsid w:val="00133730"/>
    <w:rsid w:val="001F707B"/>
    <w:rsid w:val="00225158"/>
    <w:rsid w:val="0025556C"/>
    <w:rsid w:val="003031EC"/>
    <w:rsid w:val="003641C0"/>
    <w:rsid w:val="003E51FC"/>
    <w:rsid w:val="00461701"/>
    <w:rsid w:val="00464725"/>
    <w:rsid w:val="004D3C22"/>
    <w:rsid w:val="00512B13"/>
    <w:rsid w:val="00632D50"/>
    <w:rsid w:val="00660B70"/>
    <w:rsid w:val="0068530B"/>
    <w:rsid w:val="006E4A28"/>
    <w:rsid w:val="00726430"/>
    <w:rsid w:val="0074498E"/>
    <w:rsid w:val="007803D6"/>
    <w:rsid w:val="007B2236"/>
    <w:rsid w:val="007B7E59"/>
    <w:rsid w:val="00827E07"/>
    <w:rsid w:val="008E4D5F"/>
    <w:rsid w:val="009534C1"/>
    <w:rsid w:val="00991D99"/>
    <w:rsid w:val="009D565E"/>
    <w:rsid w:val="009D754C"/>
    <w:rsid w:val="00AC318D"/>
    <w:rsid w:val="00B048C0"/>
    <w:rsid w:val="00B47779"/>
    <w:rsid w:val="00BB0CCC"/>
    <w:rsid w:val="00C01B50"/>
    <w:rsid w:val="00C0413B"/>
    <w:rsid w:val="00C74C3F"/>
    <w:rsid w:val="00CB540D"/>
    <w:rsid w:val="00CC7E17"/>
    <w:rsid w:val="00CF7480"/>
    <w:rsid w:val="00D30D22"/>
    <w:rsid w:val="00E07D30"/>
    <w:rsid w:val="00EF07C5"/>
    <w:rsid w:val="00F66895"/>
    <w:rsid w:val="00F927A9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7F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D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60"/>
    <w:rPr>
      <w:rFonts w:ascii="Lucida Grande" w:hAnsi="Lucida Grande" w:cs="Lucida Grande"/>
      <w:sz w:val="18"/>
      <w:szCs w:val="18"/>
    </w:rPr>
  </w:style>
  <w:style w:type="character" w:styleId="Nmerodepgina">
    <w:name w:val="page number"/>
    <w:rsid w:val="00C74C3F"/>
  </w:style>
  <w:style w:type="paragraph" w:styleId="Encabezado">
    <w:name w:val="header"/>
    <w:basedOn w:val="Normal"/>
    <w:link w:val="EncabezadoCar"/>
    <w:uiPriority w:val="99"/>
    <w:unhideWhenUsed/>
    <w:rsid w:val="00C74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C3F"/>
  </w:style>
  <w:style w:type="paragraph" w:styleId="Piedepgina">
    <w:name w:val="footer"/>
    <w:basedOn w:val="Normal"/>
    <w:link w:val="PiedepginaCar"/>
    <w:unhideWhenUsed/>
    <w:rsid w:val="00C74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74C3F"/>
  </w:style>
  <w:style w:type="paragraph" w:styleId="Prrafodelista">
    <w:name w:val="List Paragraph"/>
    <w:basedOn w:val="Normal"/>
    <w:uiPriority w:val="34"/>
    <w:qFormat/>
    <w:rsid w:val="0025556C"/>
    <w:pPr>
      <w:ind w:left="720"/>
      <w:contextualSpacing/>
    </w:pPr>
    <w:rPr>
      <w:rFonts w:ascii="Times New Roman" w:eastAsia="Times New Roman" w:hAnsi="Times New Roman" w:cs="Times New Roman"/>
      <w:lang w:val="es-MX"/>
    </w:rPr>
  </w:style>
  <w:style w:type="table" w:styleId="Tablaconcuadrcula">
    <w:name w:val="Table Grid"/>
    <w:basedOn w:val="Tablanormal"/>
    <w:uiPriority w:val="59"/>
    <w:rsid w:val="00C0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D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60"/>
    <w:rPr>
      <w:rFonts w:ascii="Lucida Grande" w:hAnsi="Lucida Grande" w:cs="Lucida Grande"/>
      <w:sz w:val="18"/>
      <w:szCs w:val="18"/>
    </w:rPr>
  </w:style>
  <w:style w:type="character" w:styleId="Nmerodepgina">
    <w:name w:val="page number"/>
    <w:rsid w:val="00C74C3F"/>
  </w:style>
  <w:style w:type="paragraph" w:styleId="Encabezado">
    <w:name w:val="header"/>
    <w:basedOn w:val="Normal"/>
    <w:link w:val="EncabezadoCar"/>
    <w:uiPriority w:val="99"/>
    <w:unhideWhenUsed/>
    <w:rsid w:val="00C74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C3F"/>
  </w:style>
  <w:style w:type="paragraph" w:styleId="Piedepgina">
    <w:name w:val="footer"/>
    <w:basedOn w:val="Normal"/>
    <w:link w:val="PiedepginaCar"/>
    <w:unhideWhenUsed/>
    <w:rsid w:val="00C74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74C3F"/>
  </w:style>
  <w:style w:type="paragraph" w:styleId="Prrafodelista">
    <w:name w:val="List Paragraph"/>
    <w:basedOn w:val="Normal"/>
    <w:uiPriority w:val="34"/>
    <w:qFormat/>
    <w:rsid w:val="0025556C"/>
    <w:pPr>
      <w:ind w:left="720"/>
      <w:contextualSpacing/>
    </w:pPr>
    <w:rPr>
      <w:rFonts w:ascii="Times New Roman" w:eastAsia="Times New Roman" w:hAnsi="Times New Roman" w:cs="Times New Roman"/>
      <w:lang w:val="es-MX"/>
    </w:rPr>
  </w:style>
  <w:style w:type="table" w:styleId="Tablaconcuadrcula">
    <w:name w:val="Table Grid"/>
    <w:basedOn w:val="Tablanormal"/>
    <w:uiPriority w:val="59"/>
    <w:rsid w:val="00C0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CD</cp:lastModifiedBy>
  <cp:revision>3</cp:revision>
  <cp:lastPrinted>2016-05-26T15:23:00Z</cp:lastPrinted>
  <dcterms:created xsi:type="dcterms:W3CDTF">2017-03-13T19:19:00Z</dcterms:created>
  <dcterms:modified xsi:type="dcterms:W3CDTF">2017-03-13T19:23:00Z</dcterms:modified>
</cp:coreProperties>
</file>