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03" w:rsidRDefault="00B43803"/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:rsidTr="00443435">
        <w:trPr>
          <w:trHeight w:val="536"/>
          <w:jc w:val="center"/>
        </w:trPr>
        <w:tc>
          <w:tcPr>
            <w:tcW w:w="6204" w:type="dxa"/>
            <w:vAlign w:val="center"/>
          </w:tcPr>
          <w:p w:rsidR="00C17538" w:rsidRPr="000E546F" w:rsidRDefault="00C160B8" w:rsidP="00B43803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 del Programa Ambiental Institucional</w:t>
            </w:r>
          </w:p>
        </w:tc>
        <w:tc>
          <w:tcPr>
            <w:tcW w:w="7938" w:type="dxa"/>
          </w:tcPr>
          <w:p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:rsidTr="00443435">
        <w:trPr>
          <w:jc w:val="center"/>
        </w:trPr>
        <w:tc>
          <w:tcPr>
            <w:tcW w:w="6204" w:type="dxa"/>
            <w:vAlign w:val="center"/>
          </w:tcPr>
          <w:p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:rsidR="00C17538" w:rsidRPr="000E546F" w:rsidRDefault="0084031C" w:rsidP="008C04B4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</w:rPr>
              <w:t>Residu</w:t>
            </w:r>
            <w:r w:rsidR="000362A3">
              <w:rPr>
                <w:rFonts w:ascii="Arial" w:hAnsi="Arial" w:cs="Arial"/>
                <w:b/>
              </w:rPr>
              <w:t>os Peligroso</w:t>
            </w:r>
            <w:r w:rsidR="004366CC">
              <w:rPr>
                <w:rFonts w:ascii="Arial" w:hAnsi="Arial" w:cs="Arial"/>
                <w:b/>
              </w:rPr>
              <w:t>s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D66E4F" w:rsidRPr="000E546F">
              <w:rPr>
                <w:rFonts w:ascii="Arial" w:hAnsi="Arial" w:cs="Arial"/>
                <w:bCs/>
                <w:sz w:val="22"/>
              </w:rPr>
              <w:t xml:space="preserve"> </w:t>
            </w:r>
            <w:r w:rsidR="008C04B4">
              <w:rPr>
                <w:rFonts w:ascii="Arial" w:hAnsi="Arial" w:cs="Arial"/>
                <w:bCs/>
                <w:sz w:val="22"/>
              </w:rPr>
              <w:t>Ing. Omar Alejandro Mendoza Aguilar</w:t>
            </w:r>
            <w:r w:rsidR="00B43803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</w:tbl>
    <w:p w:rsidR="00C160B8" w:rsidRDefault="00C160B8" w:rsidP="005F11FB">
      <w:pPr>
        <w:rPr>
          <w:szCs w:val="20"/>
        </w:rPr>
      </w:pPr>
    </w:p>
    <w:tbl>
      <w:tblPr>
        <w:tblW w:w="14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384"/>
        <w:gridCol w:w="3288"/>
        <w:gridCol w:w="2402"/>
        <w:gridCol w:w="1556"/>
        <w:gridCol w:w="2680"/>
        <w:gridCol w:w="38"/>
      </w:tblGrid>
      <w:tr w:rsidR="004C308F" w:rsidRPr="00347537" w:rsidTr="00D170AA">
        <w:trPr>
          <w:gridAfter w:val="1"/>
          <w:wAfter w:w="38" w:type="dxa"/>
          <w:trHeight w:val="786"/>
          <w:jc w:val="center"/>
        </w:trPr>
        <w:tc>
          <w:tcPr>
            <w:tcW w:w="4260" w:type="dxa"/>
            <w:gridSpan w:val="2"/>
            <w:shd w:val="clear" w:color="auto" w:fill="92D050"/>
            <w:vAlign w:val="center"/>
          </w:tcPr>
          <w:p w:rsidR="004C308F" w:rsidRPr="000E546F" w:rsidRDefault="004C308F" w:rsidP="002D1978">
            <w:pPr>
              <w:jc w:val="center"/>
              <w:rPr>
                <w:b/>
                <w:sz w:val="20"/>
                <w:lang w:val="es-MX"/>
              </w:rPr>
            </w:pPr>
            <w:r w:rsidRPr="000E546F">
              <w:rPr>
                <w:rFonts w:ascii="Arial" w:hAnsi="Arial" w:cs="Arial"/>
                <w:b/>
                <w:sz w:val="20"/>
                <w:lang w:val="es-MX"/>
              </w:rPr>
              <w:t>Objetivo específico</w:t>
            </w:r>
          </w:p>
        </w:tc>
        <w:tc>
          <w:tcPr>
            <w:tcW w:w="9926" w:type="dxa"/>
            <w:gridSpan w:val="4"/>
            <w:shd w:val="clear" w:color="auto" w:fill="92D050"/>
            <w:vAlign w:val="center"/>
          </w:tcPr>
          <w:p w:rsidR="004C308F" w:rsidRPr="004E1991" w:rsidRDefault="008C04B4" w:rsidP="008C04B4">
            <w:pPr>
              <w:jc w:val="center"/>
              <w:rPr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Minimizar, </w:t>
            </w:r>
            <w:r w:rsidR="0034776A">
              <w:rPr>
                <w:rFonts w:ascii="Arial" w:hAnsi="Arial" w:cs="Arial"/>
                <w:b/>
                <w:bCs/>
                <w:sz w:val="20"/>
              </w:rPr>
              <w:t xml:space="preserve">Identificar, planificar, optimizar y </w:t>
            </w:r>
            <w:r w:rsidR="004C308F">
              <w:rPr>
                <w:rFonts w:ascii="Arial" w:hAnsi="Arial" w:cs="Arial"/>
                <w:b/>
                <w:bCs/>
                <w:sz w:val="20"/>
              </w:rPr>
              <w:t xml:space="preserve">controlar </w:t>
            </w:r>
            <w:r w:rsidR="002904D2">
              <w:rPr>
                <w:rFonts w:ascii="Arial" w:hAnsi="Arial" w:cs="Arial"/>
                <w:b/>
                <w:bCs/>
                <w:sz w:val="20"/>
              </w:rPr>
              <w:t>los residuos peligrosos</w:t>
            </w:r>
            <w:r w:rsidR="00FC7C7F">
              <w:rPr>
                <w:rFonts w:ascii="Arial" w:hAnsi="Arial" w:cs="Arial"/>
                <w:b/>
                <w:bCs/>
                <w:sz w:val="20"/>
              </w:rPr>
              <w:t xml:space="preserve"> que son </w:t>
            </w:r>
            <w:r>
              <w:rPr>
                <w:rFonts w:ascii="Arial" w:hAnsi="Arial" w:cs="Arial"/>
                <w:b/>
                <w:bCs/>
                <w:sz w:val="20"/>
              </w:rPr>
              <w:t>generados</w:t>
            </w:r>
            <w:r w:rsidR="00FC7C7F">
              <w:rPr>
                <w:rFonts w:ascii="Arial" w:hAnsi="Arial" w:cs="Arial"/>
                <w:b/>
                <w:bCs/>
                <w:sz w:val="20"/>
              </w:rPr>
              <w:t xml:space="preserve"> en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el </w:t>
            </w:r>
            <w:r w:rsidR="00FC7C7F">
              <w:rPr>
                <w:rFonts w:ascii="Arial" w:hAnsi="Arial" w:cs="Arial"/>
                <w:b/>
                <w:bCs/>
                <w:sz w:val="20"/>
              </w:rPr>
              <w:t>proceso educativo del ITC.</w:t>
            </w:r>
          </w:p>
        </w:tc>
      </w:tr>
      <w:tr w:rsidR="005A4F6B" w:rsidRPr="00E61352" w:rsidTr="00D17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3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5445" w:rsidRPr="00F578D3" w:rsidRDefault="00335445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Metas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35445" w:rsidRPr="00F578D3" w:rsidRDefault="00335445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Acciones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5445" w:rsidRPr="00F578D3" w:rsidRDefault="00335445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Responsable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35445" w:rsidRPr="00F578D3" w:rsidRDefault="00335445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 w:rsidRPr="00F578D3">
              <w:rPr>
                <w:rFonts w:ascii="Arial" w:hAnsi="Arial" w:cs="Arial"/>
                <w:b/>
                <w:color w:val="000000"/>
                <w:lang w:eastAsia="es-MX"/>
              </w:rPr>
              <w:t>Tiempo de Ejecución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35445" w:rsidRPr="00F578D3" w:rsidRDefault="00781DC7" w:rsidP="002D1978">
            <w:pPr>
              <w:jc w:val="center"/>
              <w:rPr>
                <w:rFonts w:ascii="Arial" w:hAnsi="Arial" w:cs="Arial"/>
                <w:b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color w:val="000000"/>
                <w:lang w:eastAsia="es-MX"/>
              </w:rPr>
              <w:t>Evidencia</w:t>
            </w:r>
          </w:p>
        </w:tc>
      </w:tr>
      <w:tr w:rsidR="005A4F6B" w:rsidTr="00D170AA">
        <w:trPr>
          <w:gridAfter w:val="1"/>
          <w:wAfter w:w="38" w:type="dxa"/>
          <w:trHeight w:val="836"/>
          <w:jc w:val="center"/>
        </w:trPr>
        <w:tc>
          <w:tcPr>
            <w:tcW w:w="1876" w:type="dxa"/>
            <w:vMerge w:val="restart"/>
            <w:vAlign w:val="center"/>
          </w:tcPr>
          <w:p w:rsidR="0075230E" w:rsidRPr="002D1978" w:rsidRDefault="00A34A1B" w:rsidP="00F87CE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Reducir</w:t>
            </w:r>
            <w:r w:rsidR="00740A0C">
              <w:rPr>
                <w:rFonts w:ascii="Arial" w:hAnsi="Arial" w:cs="Arial"/>
                <w:sz w:val="18"/>
                <w:szCs w:val="18"/>
                <w:lang w:val="es-MX"/>
              </w:rPr>
              <w:t xml:space="preserve"> en un 15</w:t>
            </w:r>
            <w:r w:rsidR="0075230E">
              <w:rPr>
                <w:rFonts w:ascii="Arial" w:hAnsi="Arial" w:cs="Arial"/>
                <w:sz w:val="18"/>
                <w:szCs w:val="18"/>
                <w:lang w:val="es-MX"/>
              </w:rPr>
              <w:t xml:space="preserve">% las </w:t>
            </w:r>
            <w:r w:rsidR="008C04B4">
              <w:rPr>
                <w:rFonts w:ascii="Arial" w:hAnsi="Arial" w:cs="Arial"/>
                <w:sz w:val="18"/>
                <w:szCs w:val="18"/>
                <w:lang w:val="es-MX"/>
              </w:rPr>
              <w:t>sustancias</w:t>
            </w:r>
            <w:r w:rsidR="0075230E">
              <w:rPr>
                <w:rFonts w:ascii="Arial" w:hAnsi="Arial" w:cs="Arial"/>
                <w:sz w:val="18"/>
                <w:szCs w:val="18"/>
                <w:lang w:val="es-MX"/>
              </w:rPr>
              <w:t xml:space="preserve"> peligrosas</w:t>
            </w:r>
            <w:r w:rsidR="00F87CE3">
              <w:rPr>
                <w:rFonts w:ascii="Arial" w:hAnsi="Arial" w:cs="Arial"/>
                <w:sz w:val="18"/>
                <w:szCs w:val="18"/>
                <w:lang w:val="es-MX"/>
              </w:rPr>
              <w:t xml:space="preserve"> generadas en los laboratorios y talleres</w:t>
            </w:r>
            <w:r w:rsidR="00740A0C">
              <w:rPr>
                <w:rFonts w:ascii="Arial" w:hAnsi="Arial" w:cs="Arial"/>
                <w:sz w:val="18"/>
                <w:szCs w:val="18"/>
                <w:lang w:val="es-MX"/>
              </w:rPr>
              <w:t xml:space="preserve"> por alumno inscrito en  tecnológico de Culiacán </w:t>
            </w:r>
          </w:p>
        </w:tc>
        <w:tc>
          <w:tcPr>
            <w:tcW w:w="5672" w:type="dxa"/>
            <w:gridSpan w:val="2"/>
            <w:vAlign w:val="center"/>
          </w:tcPr>
          <w:p w:rsidR="0075230E" w:rsidRPr="0075230E" w:rsidRDefault="004366CC" w:rsidP="00740A0C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Actualizar los listados de residuos peligrosos en las distintas áreas donde se generen (laboratorios y talleres)</w:t>
            </w:r>
          </w:p>
        </w:tc>
        <w:tc>
          <w:tcPr>
            <w:tcW w:w="2402" w:type="dxa"/>
            <w:vAlign w:val="center"/>
          </w:tcPr>
          <w:p w:rsidR="0075230E" w:rsidRPr="006B5172" w:rsidRDefault="008C04B4" w:rsidP="002D1978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04B4">
              <w:rPr>
                <w:rFonts w:ascii="Arial" w:hAnsi="Arial" w:cs="Arial"/>
                <w:sz w:val="18"/>
                <w:szCs w:val="20"/>
              </w:rPr>
              <w:t>Ing. Omar Alejandro Mendoza Aguilar</w:t>
            </w:r>
          </w:p>
        </w:tc>
        <w:tc>
          <w:tcPr>
            <w:tcW w:w="1556" w:type="dxa"/>
            <w:vAlign w:val="center"/>
          </w:tcPr>
          <w:p w:rsidR="0075230E" w:rsidRPr="007D61D1" w:rsidRDefault="008A0EB0" w:rsidP="004366CC">
            <w:pPr>
              <w:pStyle w:val="Prrafodelista"/>
              <w:ind w:left="76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Febrero</w:t>
            </w:r>
            <w:r w:rsidR="00F90626">
              <w:rPr>
                <w:rFonts w:ascii="Arial" w:hAnsi="Arial" w:cs="Arial"/>
                <w:sz w:val="18"/>
                <w:szCs w:val="20"/>
                <w:lang w:val="es-MX"/>
              </w:rPr>
              <w:t xml:space="preserve"> </w:t>
            </w:r>
            <w:r w:rsidR="004366CC">
              <w:rPr>
                <w:rFonts w:ascii="Arial" w:hAnsi="Arial" w:cs="Arial"/>
                <w:sz w:val="18"/>
                <w:szCs w:val="20"/>
                <w:lang w:val="es-MX"/>
              </w:rPr>
              <w:t xml:space="preserve">a Diciembre </w:t>
            </w:r>
            <w:r w:rsidR="00F90626">
              <w:rPr>
                <w:rFonts w:ascii="Arial" w:hAnsi="Arial" w:cs="Arial"/>
                <w:sz w:val="18"/>
                <w:szCs w:val="20"/>
                <w:lang w:val="es-MX"/>
              </w:rPr>
              <w:t xml:space="preserve"> 201</w:t>
            </w:r>
            <w:r w:rsidR="00030566">
              <w:rPr>
                <w:rFonts w:ascii="Arial" w:hAnsi="Arial" w:cs="Arial"/>
                <w:sz w:val="18"/>
                <w:szCs w:val="20"/>
                <w:lang w:val="es-MX"/>
              </w:rPr>
              <w:t>6</w:t>
            </w:r>
          </w:p>
        </w:tc>
        <w:tc>
          <w:tcPr>
            <w:tcW w:w="2680" w:type="dxa"/>
            <w:vAlign w:val="center"/>
          </w:tcPr>
          <w:p w:rsidR="00951B2A" w:rsidRDefault="004366CC" w:rsidP="00926E38">
            <w:pPr>
              <w:pStyle w:val="Prrafodelista"/>
              <w:numPr>
                <w:ilvl w:val="0"/>
                <w:numId w:val="41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I</w:t>
            </w:r>
            <w:r w:rsidR="00F90626">
              <w:rPr>
                <w:rFonts w:ascii="Arial" w:hAnsi="Arial" w:cs="Arial"/>
                <w:sz w:val="18"/>
                <w:szCs w:val="20"/>
                <w:lang w:val="es-MX"/>
              </w:rPr>
              <w:t>nforme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 xml:space="preserve"> actualizado </w:t>
            </w:r>
            <w:r w:rsidR="00F90626">
              <w:rPr>
                <w:rFonts w:ascii="Arial" w:hAnsi="Arial" w:cs="Arial"/>
                <w:sz w:val="18"/>
                <w:szCs w:val="20"/>
                <w:lang w:val="es-MX"/>
              </w:rPr>
              <w:t xml:space="preserve">  por áreas.</w:t>
            </w:r>
          </w:p>
          <w:p w:rsidR="004366CC" w:rsidRPr="007D61D1" w:rsidRDefault="004366CC" w:rsidP="00926E38">
            <w:pPr>
              <w:pStyle w:val="Prrafodelista"/>
              <w:numPr>
                <w:ilvl w:val="0"/>
                <w:numId w:val="41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Formato clasificación de los residuos peligrosos generados por la institución.</w:t>
            </w:r>
          </w:p>
        </w:tc>
      </w:tr>
      <w:tr w:rsidR="00D170AA" w:rsidTr="00D170AA">
        <w:trPr>
          <w:gridAfter w:val="1"/>
          <w:wAfter w:w="38" w:type="dxa"/>
          <w:trHeight w:val="836"/>
          <w:jc w:val="center"/>
        </w:trPr>
        <w:tc>
          <w:tcPr>
            <w:tcW w:w="1876" w:type="dxa"/>
            <w:vMerge/>
            <w:vAlign w:val="center"/>
          </w:tcPr>
          <w:p w:rsidR="00D170AA" w:rsidRDefault="00D170AA" w:rsidP="00D17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2" w:type="dxa"/>
            <w:gridSpan w:val="2"/>
            <w:vAlign w:val="center"/>
          </w:tcPr>
          <w:p w:rsidR="00D170AA" w:rsidRDefault="00D170AA" w:rsidP="004366CC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concientización por medio de pláticas, cursos y/o  conferencias  a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servicios sociales de los  laboratorios en el uso de material peligroso de Laboratorios.</w:t>
            </w:r>
          </w:p>
        </w:tc>
        <w:tc>
          <w:tcPr>
            <w:tcW w:w="2402" w:type="dxa"/>
            <w:vAlign w:val="center"/>
          </w:tcPr>
          <w:p w:rsidR="00D170AA" w:rsidRPr="002D1978" w:rsidRDefault="00D170AA" w:rsidP="00D170AA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Ing. Jessica G. Beltrán Ramírez </w:t>
            </w:r>
          </w:p>
        </w:tc>
        <w:tc>
          <w:tcPr>
            <w:tcW w:w="1556" w:type="dxa"/>
            <w:vAlign w:val="center"/>
          </w:tcPr>
          <w:p w:rsidR="00D170AA" w:rsidRPr="002D1978" w:rsidRDefault="00D170AA" w:rsidP="00D170AA">
            <w:pPr>
              <w:pStyle w:val="Prrafodelista"/>
              <w:ind w:left="76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Enero- Diciembre</w:t>
            </w:r>
            <w:r w:rsidRPr="007D61D1">
              <w:rPr>
                <w:rFonts w:ascii="Arial" w:hAnsi="Arial" w:cs="Arial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="Arial" w:hAnsi="Arial" w:cs="Arial"/>
                <w:sz w:val="18"/>
                <w:szCs w:val="20"/>
                <w:lang w:val="es-MX"/>
              </w:rPr>
              <w:t>6</w:t>
            </w:r>
            <w:r w:rsidRPr="007D61D1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680" w:type="dxa"/>
            <w:vAlign w:val="center"/>
          </w:tcPr>
          <w:p w:rsidR="00D170AA" w:rsidRPr="002D1978" w:rsidRDefault="00D170AA" w:rsidP="00042DD5">
            <w:pPr>
              <w:pStyle w:val="Prrafodelista"/>
              <w:numPr>
                <w:ilvl w:val="0"/>
                <w:numId w:val="43"/>
              </w:numPr>
              <w:ind w:left="278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Lista</w:t>
            </w:r>
            <w:r w:rsidR="00042DD5">
              <w:rPr>
                <w:rFonts w:ascii="Arial" w:hAnsi="Arial" w:cs="Arial"/>
                <w:sz w:val="18"/>
                <w:szCs w:val="18"/>
                <w:lang w:val="es-MX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042DD5">
              <w:rPr>
                <w:rFonts w:ascii="Arial" w:hAnsi="Arial" w:cs="Arial"/>
                <w:sz w:val="18"/>
                <w:szCs w:val="18"/>
                <w:lang w:val="es-MX"/>
              </w:rPr>
              <w:t>asistencia</w:t>
            </w:r>
          </w:p>
        </w:tc>
      </w:tr>
      <w:tr w:rsidR="00A3594B" w:rsidTr="00D170AA">
        <w:trPr>
          <w:gridAfter w:val="1"/>
          <w:wAfter w:w="38" w:type="dxa"/>
          <w:trHeight w:val="962"/>
          <w:jc w:val="center"/>
        </w:trPr>
        <w:tc>
          <w:tcPr>
            <w:tcW w:w="1876" w:type="dxa"/>
            <w:vMerge/>
            <w:vAlign w:val="center"/>
          </w:tcPr>
          <w:p w:rsidR="00A3594B" w:rsidRDefault="00A3594B" w:rsidP="00A35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2" w:type="dxa"/>
            <w:gridSpan w:val="2"/>
            <w:vAlign w:val="center"/>
          </w:tcPr>
          <w:p w:rsidR="00A3594B" w:rsidRPr="00A06A04" w:rsidRDefault="00A3594B" w:rsidP="00A3594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A04">
              <w:rPr>
                <w:rFonts w:ascii="Arial" w:hAnsi="Arial" w:cs="Arial"/>
                <w:sz w:val="18"/>
                <w:szCs w:val="20"/>
              </w:rPr>
              <w:t>Instalar 6 contenedores específicos para recolección de pilas alcalinas.</w:t>
            </w:r>
          </w:p>
        </w:tc>
        <w:tc>
          <w:tcPr>
            <w:tcW w:w="2402" w:type="dxa"/>
            <w:vAlign w:val="center"/>
          </w:tcPr>
          <w:p w:rsidR="00A3594B" w:rsidRPr="00A06A04" w:rsidRDefault="00A3594B" w:rsidP="00A3594B">
            <w:pPr>
              <w:pStyle w:val="Listavistosa-nfasis11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6A04">
              <w:rPr>
                <w:rFonts w:ascii="Arial" w:hAnsi="Arial" w:cs="Arial"/>
                <w:sz w:val="18"/>
                <w:szCs w:val="20"/>
              </w:rPr>
              <w:t>Ing. Omar Alejandro Mendoza Aguilar</w:t>
            </w:r>
          </w:p>
        </w:tc>
        <w:tc>
          <w:tcPr>
            <w:tcW w:w="1556" w:type="dxa"/>
            <w:vAlign w:val="center"/>
          </w:tcPr>
          <w:p w:rsidR="00A3594B" w:rsidRPr="00A06A04" w:rsidRDefault="00A3594B" w:rsidP="00A3594B">
            <w:pPr>
              <w:pStyle w:val="Listavistosa-nfasis11"/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06A04">
              <w:rPr>
                <w:rFonts w:ascii="Arial" w:hAnsi="Arial" w:cs="Arial"/>
                <w:sz w:val="18"/>
                <w:szCs w:val="20"/>
              </w:rPr>
              <w:t>Agos</w:t>
            </w:r>
            <w:bookmarkStart w:id="0" w:name="_GoBack"/>
            <w:bookmarkEnd w:id="0"/>
            <w:r w:rsidRPr="00A06A04">
              <w:rPr>
                <w:rFonts w:ascii="Arial" w:hAnsi="Arial" w:cs="Arial"/>
                <w:sz w:val="18"/>
                <w:szCs w:val="20"/>
              </w:rPr>
              <w:t>to del 2016</w:t>
            </w:r>
          </w:p>
        </w:tc>
        <w:tc>
          <w:tcPr>
            <w:tcW w:w="2680" w:type="dxa"/>
            <w:vAlign w:val="center"/>
          </w:tcPr>
          <w:p w:rsidR="00A3594B" w:rsidRPr="00A06A04" w:rsidRDefault="00A3594B" w:rsidP="00A3594B">
            <w:pPr>
              <w:pStyle w:val="Listavistosa-nfasis11"/>
              <w:ind w:left="17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A06A04">
              <w:rPr>
                <w:rFonts w:ascii="Arial" w:hAnsi="Arial" w:cs="Arial"/>
                <w:sz w:val="18"/>
                <w:szCs w:val="20"/>
              </w:rPr>
              <w:t>Fotos de contenedores instalados.</w:t>
            </w:r>
          </w:p>
        </w:tc>
      </w:tr>
      <w:tr w:rsidR="00A3594B" w:rsidTr="00D170AA">
        <w:trPr>
          <w:gridAfter w:val="1"/>
          <w:wAfter w:w="38" w:type="dxa"/>
          <w:trHeight w:val="962"/>
          <w:jc w:val="center"/>
        </w:trPr>
        <w:tc>
          <w:tcPr>
            <w:tcW w:w="1876" w:type="dxa"/>
            <w:vMerge/>
            <w:vAlign w:val="center"/>
          </w:tcPr>
          <w:p w:rsidR="00A3594B" w:rsidRDefault="00A3594B" w:rsidP="00A359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2" w:type="dxa"/>
            <w:gridSpan w:val="2"/>
            <w:vAlign w:val="center"/>
          </w:tcPr>
          <w:p w:rsidR="00A3594B" w:rsidRDefault="00A3594B" w:rsidP="00A3594B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Evaluar  anualmente  la generación de  residuos peligrosos y tomar medidas de acción para reducir el consumo de sustancias peligrosas.</w:t>
            </w:r>
          </w:p>
        </w:tc>
        <w:tc>
          <w:tcPr>
            <w:tcW w:w="2402" w:type="dxa"/>
            <w:vAlign w:val="center"/>
          </w:tcPr>
          <w:p w:rsidR="00A3594B" w:rsidRPr="008C04B4" w:rsidRDefault="00A3594B" w:rsidP="00A3594B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Dr. Antonio Sauceda Pérez y</w:t>
            </w:r>
            <w:r w:rsidRPr="008C04B4">
              <w:rPr>
                <w:rFonts w:ascii="Arial" w:hAnsi="Arial" w:cs="Arial"/>
                <w:sz w:val="18"/>
                <w:szCs w:val="20"/>
              </w:rPr>
              <w:t xml:space="preserve"> Omar Alejandro Mendoza Aguilar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A3594B" w:rsidRPr="00A34A1B" w:rsidRDefault="00A3594B" w:rsidP="00A3594B">
            <w:pPr>
              <w:pStyle w:val="Prrafodelista"/>
              <w:ind w:left="76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 de junio  de 2016</w:t>
            </w:r>
          </w:p>
        </w:tc>
        <w:tc>
          <w:tcPr>
            <w:tcW w:w="2680" w:type="dxa"/>
            <w:vAlign w:val="center"/>
          </w:tcPr>
          <w:p w:rsidR="00A3594B" w:rsidRDefault="00A3594B" w:rsidP="00A3594B">
            <w:pPr>
              <w:pStyle w:val="Prrafodelista"/>
              <w:numPr>
                <w:ilvl w:val="0"/>
                <w:numId w:val="41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sz w:val="18"/>
                <w:szCs w:val="20"/>
                <w:lang w:val="es-MX"/>
              </w:rPr>
              <w:t>Reporte con las acciones pertinentes.</w:t>
            </w:r>
          </w:p>
        </w:tc>
      </w:tr>
    </w:tbl>
    <w:p w:rsidR="00952F9F" w:rsidRDefault="00952F9F" w:rsidP="0084031C">
      <w:pPr>
        <w:tabs>
          <w:tab w:val="left" w:pos="2085"/>
        </w:tabs>
        <w:jc w:val="center"/>
        <w:rPr>
          <w:szCs w:val="20"/>
          <w:lang w:val="es-MX"/>
        </w:rPr>
      </w:pPr>
    </w:p>
    <w:p w:rsidR="00D170AA" w:rsidRDefault="00D170AA" w:rsidP="0084031C">
      <w:pPr>
        <w:tabs>
          <w:tab w:val="left" w:pos="2085"/>
        </w:tabs>
        <w:jc w:val="center"/>
        <w:rPr>
          <w:szCs w:val="20"/>
          <w:lang w:val="es-MX"/>
        </w:rPr>
      </w:pPr>
    </w:p>
    <w:p w:rsidR="00260564" w:rsidRDefault="00260564" w:rsidP="00260564">
      <w:pPr>
        <w:jc w:val="center"/>
        <w:rPr>
          <w:rFonts w:ascii="Arial" w:hAnsi="Arial" w:cs="Arial"/>
          <w:noProof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1646F" wp14:editId="0506B9C3">
                <wp:simplePos x="0" y="0"/>
                <wp:positionH relativeFrom="column">
                  <wp:posOffset>2985770</wp:posOffset>
                </wp:positionH>
                <wp:positionV relativeFrom="paragraph">
                  <wp:posOffset>755812</wp:posOffset>
                </wp:positionV>
                <wp:extent cx="2624455" cy="295275"/>
                <wp:effectExtent l="0" t="0" r="23495" b="101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64" w:rsidRPr="00261FE4" w:rsidRDefault="00260564" w:rsidP="00260564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61FE4">
                              <w:rPr>
                                <w:rFonts w:ascii="Arial" w:hAnsi="Arial" w:cs="Arial"/>
                              </w:rPr>
                              <w:t>Firma del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D16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1pt;margin-top:59.5pt;width:206.65pt;height:23.2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" strokecolor="white">
                <v:textbox style="mso-fit-shape-to-text:t">
                  <w:txbxContent>
                    <w:p w:rsidR="00260564" w:rsidRPr="00261FE4" w:rsidRDefault="00260564" w:rsidP="00260564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261FE4">
                        <w:rPr>
                          <w:rFonts w:ascii="Arial" w:hAnsi="Arial" w:cs="Arial"/>
                        </w:rPr>
                        <w:t>Firma del responsable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t>Ing. Omar Alejandro Mendoza Aguilar</w:t>
      </w:r>
    </w:p>
    <w:p w:rsidR="002904D2" w:rsidRPr="006B5172" w:rsidRDefault="00260564" w:rsidP="00895EB0">
      <w:pPr>
        <w:jc w:val="center"/>
        <w:rPr>
          <w:rFonts w:ascii="Arial" w:hAnsi="Arial" w:cs="Arial"/>
          <w:szCs w:val="20"/>
          <w:lang w:val="es-MX"/>
        </w:rPr>
      </w:pPr>
      <w:r w:rsidRPr="006A79D5">
        <w:rPr>
          <w:rFonts w:ascii="Arial" w:hAnsi="Arial" w:cs="Arial"/>
          <w:noProof/>
        </w:rPr>
        <w:t xml:space="preserve">Jefe del departamento de </w:t>
      </w:r>
      <w:r>
        <w:rPr>
          <w:rFonts w:ascii="Arial" w:hAnsi="Arial" w:cs="Arial"/>
          <w:noProof/>
        </w:rPr>
        <w:t>Química-Bioquímica</w:t>
      </w:r>
    </w:p>
    <w:sectPr w:rsidR="002904D2" w:rsidRPr="006B5172" w:rsidSect="00443435">
      <w:headerReference w:type="default" r:id="rId9"/>
      <w:footerReference w:type="default" r:id="rId10"/>
      <w:pgSz w:w="15842" w:h="12242" w:orient="landscape" w:code="1"/>
      <w:pgMar w:top="1134" w:right="1134" w:bottom="1134" w:left="1134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EE" w:rsidRDefault="00C60AEE">
      <w:r>
        <w:separator/>
      </w:r>
    </w:p>
  </w:endnote>
  <w:endnote w:type="continuationSeparator" w:id="0">
    <w:p w:rsidR="00C60AEE" w:rsidRDefault="00C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D" w:rsidRPr="00A06A04" w:rsidRDefault="00847C6D" w:rsidP="00443435">
    <w:pPr>
      <w:pStyle w:val="Piedepgina"/>
      <w:jc w:val="center"/>
    </w:pPr>
    <w:r w:rsidRPr="002D1978">
      <w:rPr>
        <w:rFonts w:ascii="Arial" w:hAnsi="Arial" w:cs="Arial"/>
        <w:lang w:val="en-US"/>
      </w:rPr>
      <w:t>I</w:t>
    </w:r>
    <w:r>
      <w:rPr>
        <w:rFonts w:ascii="Arial" w:hAnsi="Arial" w:cs="Arial"/>
        <w:lang w:val="en-US"/>
      </w:rPr>
      <w:t>TC-GA-PR-04</w:t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D1978">
      <w:rPr>
        <w:rFonts w:ascii="Arial" w:hAnsi="Arial" w:cs="Arial"/>
        <w:lang w:val="en-US"/>
      </w:rPr>
      <w:t>Rev.</w:t>
    </w:r>
    <w:r w:rsidR="00A3594B" w:rsidRPr="00A06A04">
      <w:rPr>
        <w:rFonts w:ascii="Arial" w:hAnsi="Arial" w:cs="Arial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EE" w:rsidRDefault="00C60AEE">
      <w:r>
        <w:separator/>
      </w:r>
    </w:p>
  </w:footnote>
  <w:footnote w:type="continuationSeparator" w:id="0">
    <w:p w:rsidR="00C60AEE" w:rsidRDefault="00C6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D" w:rsidRDefault="00847C6D" w:rsidP="00D27BE4">
    <w:pPr>
      <w:pStyle w:val="Encabezado"/>
    </w:pPr>
  </w:p>
  <w:tbl>
    <w:tblPr>
      <w:tblW w:w="141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8504"/>
      <w:gridCol w:w="3402"/>
    </w:tblGrid>
    <w:tr w:rsidR="00847C6D" w:rsidRPr="006C1291" w:rsidTr="00443435">
      <w:trPr>
        <w:cantSplit/>
        <w:trHeight w:val="279"/>
        <w:jc w:val="center"/>
      </w:trPr>
      <w:tc>
        <w:tcPr>
          <w:tcW w:w="2269" w:type="dxa"/>
          <w:vMerge w:val="restart"/>
        </w:tcPr>
        <w:p w:rsidR="00847C6D" w:rsidRPr="002C7ADC" w:rsidRDefault="00317C9A" w:rsidP="002C7ADC">
          <w:pPr>
            <w:jc w:val="center"/>
            <w:rPr>
              <w:lang w:val="en-US"/>
            </w:rPr>
          </w:pPr>
          <w:r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anchor distT="0" distB="0" distL="114300" distR="114300" simplePos="0" relativeHeight="251659776" behindDoc="0" locked="0" layoutInCell="1" allowOverlap="1" wp14:anchorId="3EE190E2" wp14:editId="6E7FF6C8">
                <wp:simplePos x="0" y="0"/>
                <wp:positionH relativeFrom="column">
                  <wp:posOffset>15240</wp:posOffset>
                </wp:positionH>
                <wp:positionV relativeFrom="paragraph">
                  <wp:posOffset>50165</wp:posOffset>
                </wp:positionV>
                <wp:extent cx="1289050" cy="862330"/>
                <wp:effectExtent l="19050" t="0" r="6350" b="0"/>
                <wp:wrapNone/>
                <wp:docPr id="2" name="Imagen 3" descr="LOGO SIG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SIG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shd w:val="clear" w:color="auto" w:fill="auto"/>
          <w:vAlign w:val="center"/>
        </w:tcPr>
        <w:p w:rsidR="00847C6D" w:rsidRDefault="00847C6D" w:rsidP="00F14600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Nombre del documento: Programas ambientales Residuos Peligroso.</w:t>
          </w:r>
        </w:p>
        <w:p w:rsidR="00847C6D" w:rsidRPr="005C1B9E" w:rsidRDefault="00847C6D" w:rsidP="00F14600">
          <w:pPr>
            <w:pStyle w:val="Encabezado"/>
            <w:jc w:val="both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847C6D" w:rsidRPr="002541E9" w:rsidRDefault="00847C6D" w:rsidP="005107E4">
          <w:pPr>
            <w:rPr>
              <w:b/>
              <w:bCs/>
              <w:lang w:val="es-MX"/>
            </w:rPr>
          </w:pPr>
          <w:r w:rsidRPr="005C1B9E">
            <w:rPr>
              <w:rFonts w:ascii="Arial" w:hAnsi="Arial" w:cs="Arial"/>
              <w:b/>
            </w:rPr>
            <w:t>Código</w:t>
          </w:r>
          <w:r w:rsidRPr="00E332B8">
            <w:rPr>
              <w:rFonts w:ascii="Arial" w:hAnsi="Arial" w:cs="Arial"/>
              <w:b/>
            </w:rPr>
            <w:t xml:space="preserve">: </w:t>
          </w:r>
          <w:r w:rsidRPr="00E332B8">
            <w:rPr>
              <w:rFonts w:ascii="Arial" w:hAnsi="Arial" w:cs="Arial"/>
              <w:b/>
              <w:lang w:val="en-US"/>
            </w:rPr>
            <w:t>ITC-GA-PR-0</w:t>
          </w:r>
          <w:r>
            <w:rPr>
              <w:rFonts w:ascii="Arial" w:hAnsi="Arial" w:cs="Arial"/>
              <w:b/>
              <w:lang w:val="en-US"/>
            </w:rPr>
            <w:t>4</w:t>
          </w:r>
        </w:p>
      </w:tc>
    </w:tr>
    <w:tr w:rsidR="00847C6D" w:rsidRPr="005C1B9E" w:rsidTr="00443435">
      <w:trPr>
        <w:cantSplit/>
        <w:trHeight w:val="484"/>
        <w:jc w:val="center"/>
      </w:trPr>
      <w:tc>
        <w:tcPr>
          <w:tcW w:w="2269" w:type="dxa"/>
          <w:vMerge/>
        </w:tcPr>
        <w:p w:rsidR="00847C6D" w:rsidRPr="005C1B9E" w:rsidRDefault="00847C6D" w:rsidP="001C7F34">
          <w:pPr>
            <w:pStyle w:val="Encabezado"/>
          </w:pPr>
        </w:p>
      </w:tc>
      <w:tc>
        <w:tcPr>
          <w:tcW w:w="8505" w:type="dxa"/>
          <w:vMerge w:val="restart"/>
          <w:shd w:val="clear" w:color="auto" w:fill="auto"/>
          <w:vAlign w:val="center"/>
        </w:tcPr>
        <w:p w:rsidR="00847C6D" w:rsidRDefault="00847C6D" w:rsidP="00F14600">
          <w:pPr>
            <w:pStyle w:val="Encabezado"/>
            <w:jc w:val="both"/>
            <w:rPr>
              <w:rFonts w:ascii="Arial" w:hAnsi="Arial" w:cs="Arial"/>
              <w:b/>
            </w:rPr>
          </w:pPr>
          <w:r w:rsidRPr="005C1B9E">
            <w:rPr>
              <w:rFonts w:ascii="Arial" w:hAnsi="Arial" w:cs="Arial"/>
              <w:b/>
            </w:rPr>
            <w:t>Referencia a la Norma</w:t>
          </w:r>
          <w:r>
            <w:rPr>
              <w:rFonts w:ascii="Arial" w:hAnsi="Arial" w:cs="Arial"/>
              <w:b/>
            </w:rPr>
            <w:t xml:space="preserve">: </w:t>
          </w:r>
          <w:r w:rsidRPr="005C1B9E">
            <w:rPr>
              <w:rFonts w:ascii="Arial" w:hAnsi="Arial" w:cs="Arial"/>
              <w:b/>
            </w:rPr>
            <w:t xml:space="preserve">ISO </w:t>
          </w:r>
          <w:r>
            <w:rPr>
              <w:rFonts w:ascii="Arial" w:hAnsi="Arial" w:cs="Arial"/>
              <w:b/>
            </w:rPr>
            <w:t>14001</w:t>
          </w:r>
        </w:p>
        <w:p w:rsidR="00847C6D" w:rsidRPr="005C1B9E" w:rsidRDefault="00847C6D" w:rsidP="00F14600">
          <w:pPr>
            <w:pStyle w:val="Encabezado"/>
            <w:jc w:val="both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Requisitos: 4.3.3</w:t>
          </w:r>
        </w:p>
      </w:tc>
      <w:tc>
        <w:tcPr>
          <w:tcW w:w="3402" w:type="dxa"/>
          <w:vAlign w:val="center"/>
        </w:tcPr>
        <w:p w:rsidR="00847C6D" w:rsidRPr="005C1B9E" w:rsidRDefault="0034776A" w:rsidP="006C4F4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A3594B" w:rsidRPr="00A06A04">
            <w:rPr>
              <w:rFonts w:ascii="Arial" w:hAnsi="Arial" w:cs="Arial"/>
              <w:b/>
              <w:strike/>
            </w:rPr>
            <w:t>4</w:t>
          </w:r>
        </w:p>
      </w:tc>
    </w:tr>
    <w:tr w:rsidR="00847C6D" w:rsidRPr="005C1B9E" w:rsidTr="00443435">
      <w:trPr>
        <w:cantSplit/>
        <w:trHeight w:val="484"/>
        <w:jc w:val="center"/>
      </w:trPr>
      <w:tc>
        <w:tcPr>
          <w:tcW w:w="2269" w:type="dxa"/>
          <w:vMerge/>
        </w:tcPr>
        <w:p w:rsidR="00847C6D" w:rsidRPr="005C1B9E" w:rsidRDefault="00847C6D" w:rsidP="001C7F34">
          <w:pPr>
            <w:pStyle w:val="Encabezado"/>
          </w:pPr>
        </w:p>
      </w:tc>
      <w:tc>
        <w:tcPr>
          <w:tcW w:w="8505" w:type="dxa"/>
          <w:vMerge/>
          <w:shd w:val="clear" w:color="auto" w:fill="auto"/>
        </w:tcPr>
        <w:p w:rsidR="00847C6D" w:rsidRPr="005C1B9E" w:rsidRDefault="00847C6D" w:rsidP="001C7F34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847C6D" w:rsidRPr="005C1B9E" w:rsidRDefault="00847C6D" w:rsidP="001C7F34">
          <w:pPr>
            <w:rPr>
              <w:rFonts w:ascii="Arial" w:hAnsi="Arial" w:cs="Arial"/>
              <w:b/>
            </w:rPr>
          </w:pPr>
          <w:r w:rsidRPr="005C1B9E">
            <w:rPr>
              <w:rFonts w:ascii="Arial" w:hAnsi="Arial" w:cs="Arial"/>
              <w:b/>
            </w:rPr>
            <w:t xml:space="preserve">Página </w:t>
          </w:r>
          <w:r w:rsidR="0021176E" w:rsidRPr="005C1B9E">
            <w:rPr>
              <w:rFonts w:ascii="Arial" w:hAnsi="Arial" w:cs="Arial"/>
              <w:b/>
            </w:rPr>
            <w:fldChar w:fldCharType="begin"/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instrText>PAGE</w:instrText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21176E" w:rsidRPr="005C1B9E">
            <w:rPr>
              <w:rFonts w:ascii="Arial" w:hAnsi="Arial" w:cs="Arial"/>
              <w:b/>
            </w:rPr>
            <w:fldChar w:fldCharType="separate"/>
          </w:r>
          <w:r w:rsidR="00A06A04">
            <w:rPr>
              <w:rFonts w:ascii="Arial" w:hAnsi="Arial" w:cs="Arial"/>
              <w:b/>
              <w:noProof/>
            </w:rPr>
            <w:t>1</w:t>
          </w:r>
          <w:r w:rsidR="0021176E" w:rsidRPr="005C1B9E">
            <w:rPr>
              <w:rFonts w:ascii="Arial" w:hAnsi="Arial" w:cs="Arial"/>
              <w:b/>
            </w:rPr>
            <w:fldChar w:fldCharType="end"/>
          </w:r>
          <w:r w:rsidRPr="005C1B9E">
            <w:rPr>
              <w:rFonts w:ascii="Arial" w:hAnsi="Arial" w:cs="Arial"/>
              <w:b/>
            </w:rPr>
            <w:t xml:space="preserve"> de </w:t>
          </w:r>
          <w:r w:rsidR="0021176E" w:rsidRPr="005C1B9E">
            <w:rPr>
              <w:rFonts w:ascii="Arial" w:hAnsi="Arial" w:cs="Arial"/>
              <w:b/>
            </w:rPr>
            <w:fldChar w:fldCharType="begin"/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>
            <w:rPr>
              <w:rFonts w:ascii="Arial" w:hAnsi="Arial" w:cs="Arial"/>
              <w:b/>
            </w:rPr>
            <w:instrText>NUMPAGES</w:instrText>
          </w:r>
          <w:r w:rsidRPr="005C1B9E">
            <w:rPr>
              <w:rFonts w:ascii="Arial" w:hAnsi="Arial" w:cs="Arial"/>
              <w:b/>
            </w:rPr>
            <w:instrText xml:space="preserve"> </w:instrText>
          </w:r>
          <w:r w:rsidR="0021176E" w:rsidRPr="005C1B9E">
            <w:rPr>
              <w:rFonts w:ascii="Arial" w:hAnsi="Arial" w:cs="Arial"/>
              <w:b/>
            </w:rPr>
            <w:fldChar w:fldCharType="separate"/>
          </w:r>
          <w:r w:rsidR="00A06A04">
            <w:rPr>
              <w:rFonts w:ascii="Arial" w:hAnsi="Arial" w:cs="Arial"/>
              <w:b/>
              <w:noProof/>
            </w:rPr>
            <w:t>1</w:t>
          </w:r>
          <w:r w:rsidR="0021176E" w:rsidRPr="005C1B9E">
            <w:rPr>
              <w:rFonts w:ascii="Arial" w:hAnsi="Arial" w:cs="Arial"/>
              <w:b/>
            </w:rPr>
            <w:fldChar w:fldCharType="end"/>
          </w:r>
        </w:p>
      </w:tc>
    </w:tr>
  </w:tbl>
  <w:p w:rsidR="00847C6D" w:rsidRPr="00D27BE4" w:rsidRDefault="00847C6D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10.95pt;height:10.95pt" o:bullet="t">
        <v:imagedata r:id="rId1" o:title="mso7D"/>
      </v:shape>
    </w:pict>
  </w:numPicBullet>
  <w:abstractNum w:abstractNumId="0">
    <w:nsid w:val="FFFFFF1D"/>
    <w:multiLevelType w:val="multilevel"/>
    <w:tmpl w:val="6F663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BA53E4"/>
    <w:multiLevelType w:val="hybridMultilevel"/>
    <w:tmpl w:val="3864DE3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303B9"/>
    <w:multiLevelType w:val="hybridMultilevel"/>
    <w:tmpl w:val="DD4EA2E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2B5CCB"/>
    <w:multiLevelType w:val="hybridMultilevel"/>
    <w:tmpl w:val="4134D59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6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4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7"/>
  </w:num>
  <w:num w:numId="7">
    <w:abstractNumId w:val="22"/>
  </w:num>
  <w:num w:numId="8">
    <w:abstractNumId w:val="35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6"/>
  </w:num>
  <w:num w:numId="14">
    <w:abstractNumId w:val="7"/>
  </w:num>
  <w:num w:numId="15">
    <w:abstractNumId w:val="12"/>
  </w:num>
  <w:num w:numId="16">
    <w:abstractNumId w:val="24"/>
  </w:num>
  <w:num w:numId="17">
    <w:abstractNumId w:val="23"/>
  </w:num>
  <w:num w:numId="18">
    <w:abstractNumId w:val="33"/>
  </w:num>
  <w:num w:numId="19">
    <w:abstractNumId w:val="2"/>
  </w:num>
  <w:num w:numId="20">
    <w:abstractNumId w:val="41"/>
  </w:num>
  <w:num w:numId="21">
    <w:abstractNumId w:val="34"/>
  </w:num>
  <w:num w:numId="22">
    <w:abstractNumId w:val="36"/>
  </w:num>
  <w:num w:numId="23">
    <w:abstractNumId w:val="20"/>
  </w:num>
  <w:num w:numId="24">
    <w:abstractNumId w:val="4"/>
  </w:num>
  <w:num w:numId="25">
    <w:abstractNumId w:val="30"/>
  </w:num>
  <w:num w:numId="26">
    <w:abstractNumId w:val="14"/>
  </w:num>
  <w:num w:numId="27">
    <w:abstractNumId w:val="3"/>
  </w:num>
  <w:num w:numId="28">
    <w:abstractNumId w:val="13"/>
  </w:num>
  <w:num w:numId="29">
    <w:abstractNumId w:val="28"/>
  </w:num>
  <w:num w:numId="30">
    <w:abstractNumId w:val="18"/>
  </w:num>
  <w:num w:numId="31">
    <w:abstractNumId w:val="29"/>
  </w:num>
  <w:num w:numId="32">
    <w:abstractNumId w:val="9"/>
  </w:num>
  <w:num w:numId="33">
    <w:abstractNumId w:val="19"/>
  </w:num>
  <w:num w:numId="34">
    <w:abstractNumId w:val="32"/>
  </w:num>
  <w:num w:numId="35">
    <w:abstractNumId w:val="38"/>
  </w:num>
  <w:num w:numId="36">
    <w:abstractNumId w:val="26"/>
  </w:num>
  <w:num w:numId="37">
    <w:abstractNumId w:val="8"/>
  </w:num>
  <w:num w:numId="38">
    <w:abstractNumId w:val="31"/>
  </w:num>
  <w:num w:numId="39">
    <w:abstractNumId w:val="11"/>
  </w:num>
  <w:num w:numId="40">
    <w:abstractNumId w:val="0"/>
  </w:num>
  <w:num w:numId="41">
    <w:abstractNumId w:val="21"/>
  </w:num>
  <w:num w:numId="42">
    <w:abstractNumId w:val="2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AF"/>
    <w:rsid w:val="00000160"/>
    <w:rsid w:val="00005FEB"/>
    <w:rsid w:val="000075C5"/>
    <w:rsid w:val="00007730"/>
    <w:rsid w:val="000079EE"/>
    <w:rsid w:val="00015118"/>
    <w:rsid w:val="000246AE"/>
    <w:rsid w:val="00027270"/>
    <w:rsid w:val="00030566"/>
    <w:rsid w:val="000362A3"/>
    <w:rsid w:val="000404FC"/>
    <w:rsid w:val="000425F2"/>
    <w:rsid w:val="00042DD5"/>
    <w:rsid w:val="000442DD"/>
    <w:rsid w:val="00044461"/>
    <w:rsid w:val="00055B15"/>
    <w:rsid w:val="00071EFC"/>
    <w:rsid w:val="0007490F"/>
    <w:rsid w:val="00083BFA"/>
    <w:rsid w:val="000848FD"/>
    <w:rsid w:val="00090F2E"/>
    <w:rsid w:val="000954CE"/>
    <w:rsid w:val="00097AFD"/>
    <w:rsid w:val="000A032C"/>
    <w:rsid w:val="000A7279"/>
    <w:rsid w:val="000B4BC6"/>
    <w:rsid w:val="000C2F68"/>
    <w:rsid w:val="000C543E"/>
    <w:rsid w:val="000D3AC6"/>
    <w:rsid w:val="000E211A"/>
    <w:rsid w:val="000E26F8"/>
    <w:rsid w:val="000E546F"/>
    <w:rsid w:val="000F22FF"/>
    <w:rsid w:val="000F2DA4"/>
    <w:rsid w:val="000F5A9D"/>
    <w:rsid w:val="0010270B"/>
    <w:rsid w:val="001107D6"/>
    <w:rsid w:val="00111954"/>
    <w:rsid w:val="0011741B"/>
    <w:rsid w:val="001425F0"/>
    <w:rsid w:val="00146715"/>
    <w:rsid w:val="00146F3D"/>
    <w:rsid w:val="00146FF0"/>
    <w:rsid w:val="00147B3B"/>
    <w:rsid w:val="0015105A"/>
    <w:rsid w:val="001555D5"/>
    <w:rsid w:val="00160D9D"/>
    <w:rsid w:val="00167B2E"/>
    <w:rsid w:val="001759BB"/>
    <w:rsid w:val="00186807"/>
    <w:rsid w:val="00192BC0"/>
    <w:rsid w:val="0019443E"/>
    <w:rsid w:val="001B1175"/>
    <w:rsid w:val="001B1745"/>
    <w:rsid w:val="001C2079"/>
    <w:rsid w:val="001C3C13"/>
    <w:rsid w:val="001C7F34"/>
    <w:rsid w:val="001D5073"/>
    <w:rsid w:val="001D5C95"/>
    <w:rsid w:val="001D7B1C"/>
    <w:rsid w:val="001E5E75"/>
    <w:rsid w:val="00206257"/>
    <w:rsid w:val="0021176E"/>
    <w:rsid w:val="00215E8A"/>
    <w:rsid w:val="00230924"/>
    <w:rsid w:val="002369DA"/>
    <w:rsid w:val="00237AAE"/>
    <w:rsid w:val="002408A3"/>
    <w:rsid w:val="002514EA"/>
    <w:rsid w:val="002541E9"/>
    <w:rsid w:val="00254FAD"/>
    <w:rsid w:val="0025725F"/>
    <w:rsid w:val="00260564"/>
    <w:rsid w:val="00261FE4"/>
    <w:rsid w:val="002657F1"/>
    <w:rsid w:val="002660B1"/>
    <w:rsid w:val="0028225E"/>
    <w:rsid w:val="002904D2"/>
    <w:rsid w:val="00290538"/>
    <w:rsid w:val="00290D53"/>
    <w:rsid w:val="0029412C"/>
    <w:rsid w:val="002A02F6"/>
    <w:rsid w:val="002A746D"/>
    <w:rsid w:val="002B74FE"/>
    <w:rsid w:val="002B7676"/>
    <w:rsid w:val="002B767C"/>
    <w:rsid w:val="002C6DEC"/>
    <w:rsid w:val="002C7A38"/>
    <w:rsid w:val="002C7ADC"/>
    <w:rsid w:val="002D1978"/>
    <w:rsid w:val="002D2389"/>
    <w:rsid w:val="002D75FF"/>
    <w:rsid w:val="002E41EB"/>
    <w:rsid w:val="002F0BB0"/>
    <w:rsid w:val="002F508F"/>
    <w:rsid w:val="002F63EA"/>
    <w:rsid w:val="00302808"/>
    <w:rsid w:val="00303B56"/>
    <w:rsid w:val="00303FA4"/>
    <w:rsid w:val="00311278"/>
    <w:rsid w:val="0031161B"/>
    <w:rsid w:val="0031537C"/>
    <w:rsid w:val="00317C9A"/>
    <w:rsid w:val="00322118"/>
    <w:rsid w:val="00324B4C"/>
    <w:rsid w:val="00335445"/>
    <w:rsid w:val="0034554D"/>
    <w:rsid w:val="00345919"/>
    <w:rsid w:val="00346A41"/>
    <w:rsid w:val="0034776A"/>
    <w:rsid w:val="0035353A"/>
    <w:rsid w:val="00360814"/>
    <w:rsid w:val="0036754D"/>
    <w:rsid w:val="0037218C"/>
    <w:rsid w:val="0037471A"/>
    <w:rsid w:val="0038450E"/>
    <w:rsid w:val="00391A1B"/>
    <w:rsid w:val="00394DB5"/>
    <w:rsid w:val="003A0D71"/>
    <w:rsid w:val="003A5942"/>
    <w:rsid w:val="003B0143"/>
    <w:rsid w:val="003B1AAF"/>
    <w:rsid w:val="003B7FDF"/>
    <w:rsid w:val="003C0DA6"/>
    <w:rsid w:val="003C15AF"/>
    <w:rsid w:val="003C3263"/>
    <w:rsid w:val="003C6E69"/>
    <w:rsid w:val="003D40F9"/>
    <w:rsid w:val="003D46EB"/>
    <w:rsid w:val="003D53CD"/>
    <w:rsid w:val="003D7D44"/>
    <w:rsid w:val="004010E5"/>
    <w:rsid w:val="0040519F"/>
    <w:rsid w:val="004076A8"/>
    <w:rsid w:val="00412797"/>
    <w:rsid w:val="004162E4"/>
    <w:rsid w:val="00423A99"/>
    <w:rsid w:val="00424EAB"/>
    <w:rsid w:val="00425B19"/>
    <w:rsid w:val="00433E88"/>
    <w:rsid w:val="004366CC"/>
    <w:rsid w:val="00443435"/>
    <w:rsid w:val="00444D29"/>
    <w:rsid w:val="004461C6"/>
    <w:rsid w:val="00464A5E"/>
    <w:rsid w:val="00465D9B"/>
    <w:rsid w:val="00474F8F"/>
    <w:rsid w:val="00485D7C"/>
    <w:rsid w:val="00486016"/>
    <w:rsid w:val="00493658"/>
    <w:rsid w:val="00494E31"/>
    <w:rsid w:val="004962A8"/>
    <w:rsid w:val="004A04A1"/>
    <w:rsid w:val="004A2C9F"/>
    <w:rsid w:val="004A74F0"/>
    <w:rsid w:val="004B4A31"/>
    <w:rsid w:val="004B64BC"/>
    <w:rsid w:val="004C15AE"/>
    <w:rsid w:val="004C308F"/>
    <w:rsid w:val="004D3144"/>
    <w:rsid w:val="004D529B"/>
    <w:rsid w:val="004D61C0"/>
    <w:rsid w:val="004D7115"/>
    <w:rsid w:val="004E1991"/>
    <w:rsid w:val="004E2CC9"/>
    <w:rsid w:val="004E4D54"/>
    <w:rsid w:val="004F6ED7"/>
    <w:rsid w:val="004F7279"/>
    <w:rsid w:val="004F7C3B"/>
    <w:rsid w:val="00500648"/>
    <w:rsid w:val="005107BF"/>
    <w:rsid w:val="005107E4"/>
    <w:rsid w:val="00510F41"/>
    <w:rsid w:val="00511939"/>
    <w:rsid w:val="005226B0"/>
    <w:rsid w:val="00525354"/>
    <w:rsid w:val="00535EEB"/>
    <w:rsid w:val="005420A8"/>
    <w:rsid w:val="005433B8"/>
    <w:rsid w:val="005463A9"/>
    <w:rsid w:val="005468C4"/>
    <w:rsid w:val="00562A89"/>
    <w:rsid w:val="00574732"/>
    <w:rsid w:val="005828EA"/>
    <w:rsid w:val="0058394C"/>
    <w:rsid w:val="005A4F6B"/>
    <w:rsid w:val="005B177B"/>
    <w:rsid w:val="005B6F6C"/>
    <w:rsid w:val="005C7638"/>
    <w:rsid w:val="005C76DB"/>
    <w:rsid w:val="005E3ADA"/>
    <w:rsid w:val="005E5719"/>
    <w:rsid w:val="005F11FB"/>
    <w:rsid w:val="005F6301"/>
    <w:rsid w:val="00601644"/>
    <w:rsid w:val="00602C11"/>
    <w:rsid w:val="00611FD9"/>
    <w:rsid w:val="0061420F"/>
    <w:rsid w:val="0062407B"/>
    <w:rsid w:val="00631810"/>
    <w:rsid w:val="00642715"/>
    <w:rsid w:val="006466E6"/>
    <w:rsid w:val="00647E40"/>
    <w:rsid w:val="0066015F"/>
    <w:rsid w:val="00665E69"/>
    <w:rsid w:val="006710DF"/>
    <w:rsid w:val="0067115A"/>
    <w:rsid w:val="00673DE9"/>
    <w:rsid w:val="0067492E"/>
    <w:rsid w:val="00675E64"/>
    <w:rsid w:val="00677334"/>
    <w:rsid w:val="00680CD5"/>
    <w:rsid w:val="00685512"/>
    <w:rsid w:val="00686FB2"/>
    <w:rsid w:val="00691897"/>
    <w:rsid w:val="00692733"/>
    <w:rsid w:val="00695B44"/>
    <w:rsid w:val="006A1F3C"/>
    <w:rsid w:val="006A64A8"/>
    <w:rsid w:val="006B3F2D"/>
    <w:rsid w:val="006B5172"/>
    <w:rsid w:val="006C23B9"/>
    <w:rsid w:val="006C4F4B"/>
    <w:rsid w:val="006D78ED"/>
    <w:rsid w:val="006E14C9"/>
    <w:rsid w:val="006F243C"/>
    <w:rsid w:val="006F4796"/>
    <w:rsid w:val="006F5097"/>
    <w:rsid w:val="006F60D5"/>
    <w:rsid w:val="00712C41"/>
    <w:rsid w:val="0072297C"/>
    <w:rsid w:val="00723E15"/>
    <w:rsid w:val="00727C6F"/>
    <w:rsid w:val="00732952"/>
    <w:rsid w:val="00732DFB"/>
    <w:rsid w:val="007346FB"/>
    <w:rsid w:val="0074089B"/>
    <w:rsid w:val="00740A0C"/>
    <w:rsid w:val="0074247F"/>
    <w:rsid w:val="00746D9C"/>
    <w:rsid w:val="0075230E"/>
    <w:rsid w:val="007535E9"/>
    <w:rsid w:val="00754A79"/>
    <w:rsid w:val="007562B4"/>
    <w:rsid w:val="007601E3"/>
    <w:rsid w:val="007636AF"/>
    <w:rsid w:val="00765269"/>
    <w:rsid w:val="007668FC"/>
    <w:rsid w:val="00774C9A"/>
    <w:rsid w:val="00780B8B"/>
    <w:rsid w:val="00781DC7"/>
    <w:rsid w:val="007827ED"/>
    <w:rsid w:val="00786993"/>
    <w:rsid w:val="00787F20"/>
    <w:rsid w:val="007918F9"/>
    <w:rsid w:val="007930F2"/>
    <w:rsid w:val="007A2D18"/>
    <w:rsid w:val="007A339A"/>
    <w:rsid w:val="007A594E"/>
    <w:rsid w:val="007A7EBA"/>
    <w:rsid w:val="007B13DB"/>
    <w:rsid w:val="007C1A98"/>
    <w:rsid w:val="007C5312"/>
    <w:rsid w:val="007C73F6"/>
    <w:rsid w:val="007D2A3B"/>
    <w:rsid w:val="007D3D61"/>
    <w:rsid w:val="007D3DDA"/>
    <w:rsid w:val="007D3F7B"/>
    <w:rsid w:val="007D4979"/>
    <w:rsid w:val="007D61D1"/>
    <w:rsid w:val="007D6684"/>
    <w:rsid w:val="007E295F"/>
    <w:rsid w:val="007E3C37"/>
    <w:rsid w:val="007F00EE"/>
    <w:rsid w:val="007F5539"/>
    <w:rsid w:val="0080046E"/>
    <w:rsid w:val="00803B80"/>
    <w:rsid w:val="00803D39"/>
    <w:rsid w:val="00813C52"/>
    <w:rsid w:val="00816AB6"/>
    <w:rsid w:val="00821A3E"/>
    <w:rsid w:val="00822E96"/>
    <w:rsid w:val="0082399E"/>
    <w:rsid w:val="0082630C"/>
    <w:rsid w:val="00833A4E"/>
    <w:rsid w:val="00836D22"/>
    <w:rsid w:val="0084031C"/>
    <w:rsid w:val="00840AB2"/>
    <w:rsid w:val="00844E8D"/>
    <w:rsid w:val="00847C6D"/>
    <w:rsid w:val="008526AC"/>
    <w:rsid w:val="0085682E"/>
    <w:rsid w:val="00861520"/>
    <w:rsid w:val="008644B0"/>
    <w:rsid w:val="00867E40"/>
    <w:rsid w:val="00870847"/>
    <w:rsid w:val="00875EBA"/>
    <w:rsid w:val="00876478"/>
    <w:rsid w:val="008809FA"/>
    <w:rsid w:val="00881F8F"/>
    <w:rsid w:val="00881FB3"/>
    <w:rsid w:val="00893280"/>
    <w:rsid w:val="00895EB0"/>
    <w:rsid w:val="00896AC8"/>
    <w:rsid w:val="008A0643"/>
    <w:rsid w:val="008A0EB0"/>
    <w:rsid w:val="008A5409"/>
    <w:rsid w:val="008A5E72"/>
    <w:rsid w:val="008A7AE0"/>
    <w:rsid w:val="008C04B4"/>
    <w:rsid w:val="008C4D22"/>
    <w:rsid w:val="008E1279"/>
    <w:rsid w:val="008F14C8"/>
    <w:rsid w:val="008F2456"/>
    <w:rsid w:val="009034B7"/>
    <w:rsid w:val="0091055A"/>
    <w:rsid w:val="00916B8F"/>
    <w:rsid w:val="00920401"/>
    <w:rsid w:val="00924332"/>
    <w:rsid w:val="00926E38"/>
    <w:rsid w:val="009338D9"/>
    <w:rsid w:val="00934EAF"/>
    <w:rsid w:val="00941589"/>
    <w:rsid w:val="00951B2A"/>
    <w:rsid w:val="00952985"/>
    <w:rsid w:val="00952F9F"/>
    <w:rsid w:val="009579D9"/>
    <w:rsid w:val="00960FF7"/>
    <w:rsid w:val="00966887"/>
    <w:rsid w:val="00976702"/>
    <w:rsid w:val="00984A98"/>
    <w:rsid w:val="00995731"/>
    <w:rsid w:val="00996C7A"/>
    <w:rsid w:val="00997E37"/>
    <w:rsid w:val="009A4D9E"/>
    <w:rsid w:val="009A78A1"/>
    <w:rsid w:val="009B009D"/>
    <w:rsid w:val="009B4A06"/>
    <w:rsid w:val="009B5B84"/>
    <w:rsid w:val="009B730F"/>
    <w:rsid w:val="009C3302"/>
    <w:rsid w:val="009C4A66"/>
    <w:rsid w:val="009C542B"/>
    <w:rsid w:val="009C6491"/>
    <w:rsid w:val="009C6AD0"/>
    <w:rsid w:val="009D3323"/>
    <w:rsid w:val="009D587C"/>
    <w:rsid w:val="009F2EA6"/>
    <w:rsid w:val="009F45C6"/>
    <w:rsid w:val="00A06A04"/>
    <w:rsid w:val="00A1117E"/>
    <w:rsid w:val="00A11295"/>
    <w:rsid w:val="00A15892"/>
    <w:rsid w:val="00A15E09"/>
    <w:rsid w:val="00A16BC3"/>
    <w:rsid w:val="00A2011B"/>
    <w:rsid w:val="00A2154D"/>
    <w:rsid w:val="00A22807"/>
    <w:rsid w:val="00A26766"/>
    <w:rsid w:val="00A273A6"/>
    <w:rsid w:val="00A34A1B"/>
    <w:rsid w:val="00A34F32"/>
    <w:rsid w:val="00A3594B"/>
    <w:rsid w:val="00A468D4"/>
    <w:rsid w:val="00A556A3"/>
    <w:rsid w:val="00A560BD"/>
    <w:rsid w:val="00A642F7"/>
    <w:rsid w:val="00A668F3"/>
    <w:rsid w:val="00A672E8"/>
    <w:rsid w:val="00A73B97"/>
    <w:rsid w:val="00A8419F"/>
    <w:rsid w:val="00A86D26"/>
    <w:rsid w:val="00A87811"/>
    <w:rsid w:val="00A910EA"/>
    <w:rsid w:val="00A91E08"/>
    <w:rsid w:val="00A94400"/>
    <w:rsid w:val="00A95432"/>
    <w:rsid w:val="00AB3D4D"/>
    <w:rsid w:val="00AB791A"/>
    <w:rsid w:val="00AC3E7C"/>
    <w:rsid w:val="00AD2E05"/>
    <w:rsid w:val="00AE3CBA"/>
    <w:rsid w:val="00AE4C54"/>
    <w:rsid w:val="00AE6562"/>
    <w:rsid w:val="00AF50A4"/>
    <w:rsid w:val="00B02EC1"/>
    <w:rsid w:val="00B04B67"/>
    <w:rsid w:val="00B17479"/>
    <w:rsid w:val="00B34FB0"/>
    <w:rsid w:val="00B42E95"/>
    <w:rsid w:val="00B43803"/>
    <w:rsid w:val="00B474ED"/>
    <w:rsid w:val="00B508D8"/>
    <w:rsid w:val="00B575CD"/>
    <w:rsid w:val="00B61EC4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50A6"/>
    <w:rsid w:val="00B87E9E"/>
    <w:rsid w:val="00B90405"/>
    <w:rsid w:val="00B90CE0"/>
    <w:rsid w:val="00B92865"/>
    <w:rsid w:val="00B92E9C"/>
    <w:rsid w:val="00BA3EFE"/>
    <w:rsid w:val="00BA4F7F"/>
    <w:rsid w:val="00BA6AE6"/>
    <w:rsid w:val="00BB5950"/>
    <w:rsid w:val="00BB65E2"/>
    <w:rsid w:val="00BB7205"/>
    <w:rsid w:val="00BB7531"/>
    <w:rsid w:val="00BB7C47"/>
    <w:rsid w:val="00BC0A99"/>
    <w:rsid w:val="00BC5E60"/>
    <w:rsid w:val="00BD2892"/>
    <w:rsid w:val="00BD39F4"/>
    <w:rsid w:val="00BD6E1B"/>
    <w:rsid w:val="00BE2C86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0CC6"/>
    <w:rsid w:val="00C21958"/>
    <w:rsid w:val="00C2752C"/>
    <w:rsid w:val="00C34E41"/>
    <w:rsid w:val="00C35673"/>
    <w:rsid w:val="00C361B2"/>
    <w:rsid w:val="00C4065D"/>
    <w:rsid w:val="00C41489"/>
    <w:rsid w:val="00C429DB"/>
    <w:rsid w:val="00C468BB"/>
    <w:rsid w:val="00C519B7"/>
    <w:rsid w:val="00C5563E"/>
    <w:rsid w:val="00C60AEE"/>
    <w:rsid w:val="00C62C92"/>
    <w:rsid w:val="00C6372D"/>
    <w:rsid w:val="00C7048B"/>
    <w:rsid w:val="00C7248A"/>
    <w:rsid w:val="00C72831"/>
    <w:rsid w:val="00C74F26"/>
    <w:rsid w:val="00C97479"/>
    <w:rsid w:val="00CA6B21"/>
    <w:rsid w:val="00CC319D"/>
    <w:rsid w:val="00CD0144"/>
    <w:rsid w:val="00CD6A40"/>
    <w:rsid w:val="00CE1494"/>
    <w:rsid w:val="00CE4824"/>
    <w:rsid w:val="00CE50C2"/>
    <w:rsid w:val="00CE7357"/>
    <w:rsid w:val="00CE7744"/>
    <w:rsid w:val="00D0303D"/>
    <w:rsid w:val="00D05112"/>
    <w:rsid w:val="00D170AA"/>
    <w:rsid w:val="00D27BE4"/>
    <w:rsid w:val="00D37026"/>
    <w:rsid w:val="00D43C23"/>
    <w:rsid w:val="00D443D3"/>
    <w:rsid w:val="00D45ED0"/>
    <w:rsid w:val="00D46BAA"/>
    <w:rsid w:val="00D47095"/>
    <w:rsid w:val="00D527DF"/>
    <w:rsid w:val="00D66E4F"/>
    <w:rsid w:val="00D710B4"/>
    <w:rsid w:val="00D71CD8"/>
    <w:rsid w:val="00D7202C"/>
    <w:rsid w:val="00D7274B"/>
    <w:rsid w:val="00D73BC5"/>
    <w:rsid w:val="00D8048B"/>
    <w:rsid w:val="00D849CA"/>
    <w:rsid w:val="00D94624"/>
    <w:rsid w:val="00D94C4D"/>
    <w:rsid w:val="00DA438C"/>
    <w:rsid w:val="00DA445C"/>
    <w:rsid w:val="00DB2B21"/>
    <w:rsid w:val="00DC2035"/>
    <w:rsid w:val="00DC3A1C"/>
    <w:rsid w:val="00DC4B3F"/>
    <w:rsid w:val="00DD23AF"/>
    <w:rsid w:val="00DE100A"/>
    <w:rsid w:val="00DE38DB"/>
    <w:rsid w:val="00DF0BA9"/>
    <w:rsid w:val="00E03DEA"/>
    <w:rsid w:val="00E107DC"/>
    <w:rsid w:val="00E14701"/>
    <w:rsid w:val="00E162F9"/>
    <w:rsid w:val="00E231DA"/>
    <w:rsid w:val="00E2553A"/>
    <w:rsid w:val="00E332B8"/>
    <w:rsid w:val="00E426AC"/>
    <w:rsid w:val="00E611C2"/>
    <w:rsid w:val="00E6497A"/>
    <w:rsid w:val="00E649EB"/>
    <w:rsid w:val="00E651E6"/>
    <w:rsid w:val="00E65D6F"/>
    <w:rsid w:val="00E7359F"/>
    <w:rsid w:val="00E81D85"/>
    <w:rsid w:val="00E85D05"/>
    <w:rsid w:val="00E867CB"/>
    <w:rsid w:val="00E965B9"/>
    <w:rsid w:val="00EA1E16"/>
    <w:rsid w:val="00EA22FA"/>
    <w:rsid w:val="00EC4618"/>
    <w:rsid w:val="00EC47C4"/>
    <w:rsid w:val="00EC5B6A"/>
    <w:rsid w:val="00ED02A4"/>
    <w:rsid w:val="00EE197D"/>
    <w:rsid w:val="00EE4547"/>
    <w:rsid w:val="00EE7473"/>
    <w:rsid w:val="00EF25A9"/>
    <w:rsid w:val="00F05E29"/>
    <w:rsid w:val="00F1038D"/>
    <w:rsid w:val="00F13411"/>
    <w:rsid w:val="00F14600"/>
    <w:rsid w:val="00F150D0"/>
    <w:rsid w:val="00F21C97"/>
    <w:rsid w:val="00F230FD"/>
    <w:rsid w:val="00F23BC5"/>
    <w:rsid w:val="00F2740F"/>
    <w:rsid w:val="00F27E29"/>
    <w:rsid w:val="00F3072D"/>
    <w:rsid w:val="00F33FD5"/>
    <w:rsid w:val="00F3493B"/>
    <w:rsid w:val="00F429E0"/>
    <w:rsid w:val="00F548DA"/>
    <w:rsid w:val="00F578D3"/>
    <w:rsid w:val="00F632C7"/>
    <w:rsid w:val="00F74CDA"/>
    <w:rsid w:val="00F80BA3"/>
    <w:rsid w:val="00F84B72"/>
    <w:rsid w:val="00F87CE3"/>
    <w:rsid w:val="00F90626"/>
    <w:rsid w:val="00F96542"/>
    <w:rsid w:val="00FA2EDA"/>
    <w:rsid w:val="00FA5854"/>
    <w:rsid w:val="00FA7058"/>
    <w:rsid w:val="00FA70F4"/>
    <w:rsid w:val="00FC7C7F"/>
    <w:rsid w:val="00FE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438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A35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CE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A3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1F69-D86A-4B3A-B640-927F9EB1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mirla</dc:creator>
  <cp:lastModifiedBy>Luffi</cp:lastModifiedBy>
  <cp:revision>2</cp:revision>
  <cp:lastPrinted>2014-08-06T20:53:00Z</cp:lastPrinted>
  <dcterms:created xsi:type="dcterms:W3CDTF">2016-09-05T17:50:00Z</dcterms:created>
  <dcterms:modified xsi:type="dcterms:W3CDTF">2016-09-05T17:50:00Z</dcterms:modified>
</cp:coreProperties>
</file>